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rPr>
          <w:rFonts w:ascii="Book Antiqua" w:eastAsiaTheme="majorEastAsia" w:hAnsi="Book Antiqua" w:cstheme="majorBidi"/>
          <w:caps/>
          <w:sz w:val="24"/>
          <w:szCs w:val="24"/>
          <w:lang w:eastAsia="en-US"/>
        </w:rPr>
        <w:id w:val="-2081516844"/>
        <w:docPartObj>
          <w:docPartGallery w:val="Cover Pages"/>
          <w:docPartUnique/>
        </w:docPartObj>
      </w:sdtPr>
      <w:sdtEndPr>
        <w:rPr>
          <w:rFonts w:ascii="Baskerville" w:eastAsia="Times New Roman" w:hAnsi="Baskerville" w:cs="Baskerville"/>
          <w:b/>
          <w:caps w:val="0"/>
        </w:rPr>
      </w:sdtEndPr>
      <w:sdtContent>
        <w:tbl>
          <w:tblPr>
            <w:tblW w:w="5000" w:type="pct"/>
            <w:jc w:val="center"/>
            <w:tblLook w:val="04A0"/>
          </w:tblPr>
          <w:tblGrid>
            <w:gridCol w:w="9576"/>
          </w:tblGrid>
          <w:tr w:rsidR="00B46E38">
            <w:trPr>
              <w:trHeight w:val="2880"/>
              <w:jc w:val="center"/>
            </w:trPr>
            <w:sdt>
              <w:sdtPr>
                <w:rPr>
                  <w:rFonts w:ascii="Book Antiqua" w:eastAsiaTheme="majorEastAsia" w:hAnsi="Book Antiqua" w:cstheme="majorBidi"/>
                  <w:caps/>
                  <w:sz w:val="24"/>
                  <w:szCs w:val="24"/>
                  <w:lang w:eastAsia="en-US"/>
                </w:rPr>
                <w:alias w:val="Company"/>
                <w:id w:val="15524243"/>
                <w:placeholder>
                  <w:docPart w:val="14CF5F0632144C25B0E3D71D3B2D28C2"/>
                </w:placeholder>
                <w:dataBinding w:prefixMappings="xmlns:ns0='http://schemas.openxmlformats.org/officeDocument/2006/extended-properties'" w:xpath="/ns0:Properties[1]/ns0:Company[1]" w:storeItemID="{6668398D-A668-4E3E-A5EB-62B293D839F1}"/>
                <w:text/>
              </w:sdtPr>
              <w:sdtEndPr>
                <w:rPr>
                  <w:sz w:val="40"/>
                  <w:szCs w:val="40"/>
                  <w:lang w:eastAsia="ja-JP"/>
                </w:rPr>
              </w:sdtEndPr>
              <w:sdtContent>
                <w:tc>
                  <w:tcPr>
                    <w:tcW w:w="5000" w:type="pct"/>
                  </w:tcPr>
                  <w:p w:rsidR="00B46E38" w:rsidRPr="00687C22" w:rsidRDefault="00687C22" w:rsidP="00687C22">
                    <w:pPr>
                      <w:pStyle w:val="NoSpacing"/>
                      <w:jc w:val="center"/>
                      <w:rPr>
                        <w:rFonts w:ascii="Book Antiqua" w:eastAsiaTheme="majorEastAsia" w:hAnsi="Book Antiqua" w:cstheme="majorBidi"/>
                        <w:caps/>
                      </w:rPr>
                    </w:pPr>
                    <w:r w:rsidRPr="00687C22">
                      <w:rPr>
                        <w:rFonts w:ascii="Book Antiqua" w:eastAsiaTheme="majorEastAsia" w:hAnsi="Book Antiqua" w:cstheme="majorBidi"/>
                        <w:caps/>
                        <w:sz w:val="40"/>
                        <w:szCs w:val="40"/>
                      </w:rPr>
                      <w:t>OXFORD UNIVERSITY PRESS</w:t>
                    </w:r>
                  </w:p>
                </w:tc>
              </w:sdtContent>
            </w:sdt>
          </w:tr>
          <w:tr w:rsidR="00B46E38">
            <w:trPr>
              <w:trHeight w:val="1440"/>
              <w:jc w:val="center"/>
            </w:trPr>
            <w:tc>
              <w:tcPr>
                <w:tcW w:w="5000" w:type="pct"/>
                <w:tcBorders>
                  <w:bottom w:val="single" w:sz="4" w:space="0" w:color="4F81BD" w:themeColor="accent1"/>
                </w:tcBorders>
                <w:vAlign w:val="center"/>
              </w:tcPr>
              <w:p w:rsidR="00687C22" w:rsidRDefault="00B46E38" w:rsidP="00687C22">
                <w:pPr>
                  <w:pStyle w:val="NoSpacing"/>
                  <w:ind w:left="720"/>
                  <w:jc w:val="center"/>
                  <w:rPr>
                    <w:rFonts w:asciiTheme="majorHAnsi" w:eastAsiaTheme="majorEastAsia" w:hAnsiTheme="majorHAnsi" w:cstheme="majorBidi"/>
                    <w:i/>
                    <w:sz w:val="80"/>
                    <w:szCs w:val="80"/>
                  </w:rPr>
                </w:pPr>
                <w:r w:rsidRPr="00B46E38">
                  <w:rPr>
                    <w:rFonts w:asciiTheme="majorHAnsi" w:eastAsiaTheme="majorEastAsia" w:hAnsiTheme="majorHAnsi" w:cstheme="majorBidi"/>
                    <w:i/>
                    <w:sz w:val="80"/>
                    <w:szCs w:val="80"/>
                  </w:rPr>
                  <w:t>Exploring Ethics</w:t>
                </w:r>
                <w:r>
                  <w:rPr>
                    <w:rFonts w:asciiTheme="majorHAnsi" w:eastAsiaTheme="majorEastAsia" w:hAnsiTheme="majorHAnsi" w:cstheme="majorBidi"/>
                    <w:i/>
                    <w:sz w:val="80"/>
                    <w:szCs w:val="80"/>
                  </w:rPr>
                  <w:t xml:space="preserve">: </w:t>
                </w:r>
              </w:p>
              <w:p w:rsidR="00B46E38" w:rsidRPr="00687C22" w:rsidRDefault="00687C22" w:rsidP="00687C22">
                <w:pPr>
                  <w:pStyle w:val="NoSpacing"/>
                  <w:ind w:left="720"/>
                  <w:jc w:val="center"/>
                  <w:rPr>
                    <w:rFonts w:asciiTheme="majorHAnsi" w:eastAsiaTheme="majorEastAsia" w:hAnsiTheme="majorHAnsi" w:cstheme="majorBidi"/>
                    <w:b/>
                    <w:sz w:val="80"/>
                    <w:szCs w:val="80"/>
                  </w:rPr>
                </w:pPr>
                <w:r w:rsidRPr="00687C22">
                  <w:rPr>
                    <w:rFonts w:asciiTheme="majorHAnsi" w:eastAsiaTheme="majorEastAsia" w:hAnsiTheme="majorHAnsi" w:cstheme="majorBidi"/>
                    <w:b/>
                    <w:sz w:val="80"/>
                    <w:szCs w:val="80"/>
                  </w:rPr>
                  <w:t>Teaching Materials</w:t>
                </w:r>
              </w:p>
            </w:tc>
          </w:tr>
          <w:tr w:rsidR="00B46E38">
            <w:trPr>
              <w:trHeight w:val="720"/>
              <w:jc w:val="center"/>
            </w:trPr>
            <w:tc>
              <w:tcPr>
                <w:tcW w:w="5000" w:type="pct"/>
                <w:tcBorders>
                  <w:top w:val="single" w:sz="4" w:space="0" w:color="4F81BD" w:themeColor="accent1"/>
                </w:tcBorders>
                <w:vAlign w:val="center"/>
              </w:tcPr>
              <w:p w:rsidR="00B46E38" w:rsidRPr="00687C22" w:rsidRDefault="00B46E38" w:rsidP="00B46E38">
                <w:pPr>
                  <w:pStyle w:val="NoSpacing"/>
                  <w:ind w:left="5310"/>
                  <w:jc w:val="center"/>
                  <w:rPr>
                    <w:rFonts w:asciiTheme="majorHAnsi" w:eastAsiaTheme="majorEastAsia" w:hAnsiTheme="majorHAnsi" w:cstheme="majorBidi"/>
                    <w:sz w:val="48"/>
                    <w:szCs w:val="48"/>
                  </w:rPr>
                </w:pPr>
                <w:r w:rsidRPr="00B46E38">
                  <w:rPr>
                    <w:sz w:val="44"/>
                    <w:szCs w:val="44"/>
                  </w:rPr>
                  <w:t xml:space="preserve"> </w:t>
                </w:r>
                <w:r w:rsidR="008D2FCF">
                  <w:rPr>
                    <w:sz w:val="44"/>
                    <w:szCs w:val="44"/>
                  </w:rPr>
                  <w:t>5</w:t>
                </w:r>
                <w:r w:rsidRPr="00687C22">
                  <w:rPr>
                    <w:sz w:val="48"/>
                    <w:szCs w:val="48"/>
                    <w:vertAlign w:val="superscript"/>
                  </w:rPr>
                  <w:t>th</w:t>
                </w:r>
                <w:r w:rsidRPr="00687C22">
                  <w:rPr>
                    <w:sz w:val="48"/>
                    <w:szCs w:val="48"/>
                  </w:rPr>
                  <w:t xml:space="preserve"> Edition</w:t>
                </w:r>
              </w:p>
            </w:tc>
          </w:tr>
          <w:tr w:rsidR="00B46E38">
            <w:trPr>
              <w:trHeight w:val="360"/>
              <w:jc w:val="center"/>
            </w:trPr>
            <w:tc>
              <w:tcPr>
                <w:tcW w:w="5000" w:type="pct"/>
                <w:vAlign w:val="center"/>
              </w:tcPr>
              <w:p w:rsidR="00B46E38" w:rsidRDefault="00B46E38">
                <w:pPr>
                  <w:pStyle w:val="NoSpacing"/>
                  <w:jc w:val="center"/>
                </w:pPr>
              </w:p>
              <w:p w:rsidR="00687C22" w:rsidRDefault="00687C22">
                <w:pPr>
                  <w:pStyle w:val="NoSpacing"/>
                  <w:jc w:val="center"/>
                </w:pPr>
              </w:p>
              <w:p w:rsidR="00687C22" w:rsidRDefault="00687C22">
                <w:pPr>
                  <w:pStyle w:val="NoSpacing"/>
                  <w:jc w:val="center"/>
                </w:pPr>
              </w:p>
            </w:tc>
          </w:tr>
          <w:tr w:rsidR="00B46E38" w:rsidTr="00687C22">
            <w:trPr>
              <w:trHeight w:val="297"/>
              <w:jc w:val="center"/>
            </w:trPr>
            <w:sdt>
              <w:sdtPr>
                <w:rPr>
                  <w:rFonts w:ascii="Book Antiqua" w:hAnsi="Book Antiqua"/>
                  <w:bCs/>
                  <w:sz w:val="40"/>
                  <w:szCs w:val="40"/>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B46E38" w:rsidRPr="00687C22" w:rsidRDefault="008D2FCF" w:rsidP="00687C22">
                    <w:pPr>
                      <w:pStyle w:val="NoSpacing"/>
                      <w:jc w:val="center"/>
                      <w:rPr>
                        <w:rFonts w:ascii="Book Antiqua" w:hAnsi="Book Antiqua"/>
                        <w:bCs/>
                        <w:sz w:val="40"/>
                        <w:szCs w:val="40"/>
                      </w:rPr>
                    </w:pPr>
                    <w:r>
                      <w:rPr>
                        <w:rFonts w:ascii="Book Antiqua" w:hAnsi="Book Antiqua"/>
                        <w:bCs/>
                        <w:sz w:val="40"/>
                        <w:szCs w:val="40"/>
                      </w:rPr>
                      <w:t xml:space="preserve">Edited by </w:t>
                    </w:r>
                    <w:r w:rsidR="0068089F">
                      <w:rPr>
                        <w:rFonts w:ascii="Book Antiqua" w:hAnsi="Book Antiqua"/>
                        <w:bCs/>
                        <w:sz w:val="40"/>
                        <w:szCs w:val="40"/>
                      </w:rPr>
                      <w:t>Steven Cahn</w:t>
                    </w:r>
                  </w:p>
                </w:tc>
              </w:sdtContent>
            </w:sdt>
          </w:tr>
          <w:tr w:rsidR="00B46E38" w:rsidTr="00687C22">
            <w:trPr>
              <w:trHeight w:val="288"/>
              <w:jc w:val="center"/>
            </w:trPr>
            <w:tc>
              <w:tcPr>
                <w:tcW w:w="5000" w:type="pct"/>
                <w:vAlign w:val="center"/>
              </w:tcPr>
              <w:p w:rsidR="00B46E38" w:rsidRDefault="00B46E38" w:rsidP="00687C22">
                <w:pPr>
                  <w:pStyle w:val="NoSpacing"/>
                  <w:jc w:val="center"/>
                  <w:rPr>
                    <w:b/>
                    <w:bCs/>
                    <w:sz w:val="36"/>
                    <w:szCs w:val="36"/>
                  </w:rPr>
                </w:pPr>
              </w:p>
              <w:p w:rsidR="00FD1BF2" w:rsidRPr="00FD1BF2" w:rsidRDefault="00FD1BF2" w:rsidP="00687C22">
                <w:pPr>
                  <w:pStyle w:val="NoSpacing"/>
                  <w:jc w:val="center"/>
                  <w:rPr>
                    <w:sz w:val="36"/>
                    <w:szCs w:val="36"/>
                  </w:rPr>
                </w:pPr>
                <w:r>
                  <w:rPr>
                    <w:sz w:val="36"/>
                    <w:szCs w:val="36"/>
                  </w:rPr>
                  <w:t>[Teaching and study materials edited by Christian Golden]</w:t>
                </w:r>
              </w:p>
            </w:tc>
          </w:tr>
        </w:tbl>
        <w:p w:rsidR="00B46E38" w:rsidRDefault="00B46E38"/>
        <w:p w:rsidR="00B46E38" w:rsidRDefault="00B46E38"/>
        <w:tbl>
          <w:tblPr>
            <w:tblpPr w:leftFromText="187" w:rightFromText="187" w:horzAnchor="margin" w:tblpXSpec="center" w:tblpYSpec="bottom"/>
            <w:tblW w:w="5000" w:type="pct"/>
            <w:tblLook w:val="04A0"/>
          </w:tblPr>
          <w:tblGrid>
            <w:gridCol w:w="9576"/>
          </w:tblGrid>
          <w:tr w:rsidR="00B46E38">
            <w:sdt>
              <w:sdtPr>
                <w:rPr>
                  <w:sz w:val="24"/>
                  <w:szCs w:val="24"/>
                </w:rPr>
                <w:alias w:val="Abstract"/>
                <w:id w:val="8276291"/>
                <w:dataBinding w:prefixMappings="xmlns:ns0='http://schemas.microsoft.com/office/2006/coverPageProps'" w:xpath="/ns0:CoverPageProperties[1]/ns0:Abstract[1]" w:storeItemID="{55AF091B-3C7A-41E3-B477-F2FDAA23CFDA}"/>
                <w:text/>
              </w:sdtPr>
              <w:sdtContent>
                <w:tc>
                  <w:tcPr>
                    <w:tcW w:w="5000" w:type="pct"/>
                  </w:tcPr>
                  <w:p w:rsidR="00B46E38" w:rsidRDefault="00687C22" w:rsidP="00687C22">
                    <w:pPr>
                      <w:pStyle w:val="NoSpacing"/>
                    </w:pPr>
                    <w:r w:rsidRPr="00687C22">
                      <w:rPr>
                        <w:sz w:val="24"/>
                        <w:szCs w:val="24"/>
                      </w:rPr>
                      <w:t xml:space="preserve">Teaching materials for “Exploring Ethics,” </w:t>
                    </w:r>
                    <w:r w:rsidR="008D2FCF">
                      <w:rPr>
                        <w:sz w:val="24"/>
                        <w:szCs w:val="24"/>
                      </w:rPr>
                      <w:t>5</w:t>
                    </w:r>
                    <w:r w:rsidRPr="00687C22">
                      <w:rPr>
                        <w:sz w:val="24"/>
                        <w:szCs w:val="24"/>
                      </w:rPr>
                      <w:t>th edition. © 201</w:t>
                    </w:r>
                    <w:r w:rsidR="008D2FCF">
                      <w:rPr>
                        <w:sz w:val="24"/>
                        <w:szCs w:val="24"/>
                      </w:rPr>
                      <w:t>9</w:t>
                    </w:r>
                    <w:r w:rsidRPr="00687C22">
                      <w:rPr>
                        <w:sz w:val="24"/>
                        <w:szCs w:val="24"/>
                      </w:rPr>
                      <w:t xml:space="preserve"> Oxford University Press, Steven Cahn</w:t>
                    </w:r>
                    <w:r w:rsidR="008D2FCF">
                      <w:rPr>
                        <w:sz w:val="24"/>
                        <w:szCs w:val="24"/>
                      </w:rPr>
                      <w:t>.</w:t>
                    </w:r>
                    <w:r w:rsidRPr="00687C22">
                      <w:rPr>
                        <w:sz w:val="24"/>
                        <w:szCs w:val="24"/>
                      </w:rPr>
                      <w:t xml:space="preserve"> Included in this packet: chapter-by-chapter essay summaries, essay questions, sample multiple-choice questions.</w:t>
                    </w:r>
                  </w:p>
                </w:tc>
              </w:sdtContent>
            </w:sdt>
          </w:tr>
        </w:tbl>
        <w:p w:rsidR="00B46E38" w:rsidRDefault="00B46E38"/>
        <w:p w:rsidR="00B159E9" w:rsidRDefault="00B46E38" w:rsidP="00F065E3">
          <w:pPr>
            <w:rPr>
              <w:rFonts w:ascii="Baskerville" w:hAnsi="Baskerville" w:cs="Baskerville"/>
              <w:b/>
            </w:rPr>
          </w:pPr>
          <w:r>
            <w:rPr>
              <w:rFonts w:ascii="Baskerville" w:hAnsi="Baskerville" w:cs="Baskerville"/>
              <w:b/>
            </w:rPr>
            <w:br w:type="page"/>
          </w:r>
        </w:p>
      </w:sdtContent>
    </w:sdt>
    <w:p w:rsidR="00F065E3" w:rsidRPr="00AB34C8" w:rsidRDefault="00F065E3" w:rsidP="00F065E3">
      <w:pPr>
        <w:rPr>
          <w:rFonts w:ascii="Baskerville" w:hAnsi="Baskerville" w:cs="Baskerville"/>
          <w:b/>
        </w:rPr>
      </w:pPr>
      <w:r w:rsidRPr="00AB34C8">
        <w:rPr>
          <w:rFonts w:ascii="Baskerville" w:hAnsi="Baskerville" w:cs="Baskerville"/>
          <w:b/>
        </w:rPr>
        <w:lastRenderedPageBreak/>
        <w:t xml:space="preserve">Chapter 1: Morality and Moral Philosophy </w:t>
      </w:r>
    </w:p>
    <w:p w:rsidR="00F065E3" w:rsidRPr="00AB34C8" w:rsidRDefault="00F065E3" w:rsidP="00F065E3">
      <w:pPr>
        <w:rPr>
          <w:rFonts w:ascii="Baskerville" w:hAnsi="Baskerville" w:cs="Baskerville"/>
        </w:rPr>
      </w:pPr>
      <w:r w:rsidRPr="00AB34C8">
        <w:rPr>
          <w:rFonts w:ascii="Baskerville" w:hAnsi="Baskerville" w:cs="Baskerville"/>
        </w:rPr>
        <w:t xml:space="preserve">William K. </w:t>
      </w:r>
      <w:proofErr w:type="spellStart"/>
      <w:r w:rsidRPr="00AB34C8">
        <w:rPr>
          <w:rFonts w:ascii="Baskerville" w:hAnsi="Baskerville" w:cs="Baskerville"/>
        </w:rPr>
        <w:t>Frankena</w:t>
      </w:r>
      <w:proofErr w:type="spellEnd"/>
      <w:r w:rsidRPr="00AB34C8">
        <w:rPr>
          <w:rFonts w:ascii="Baskerville" w:hAnsi="Baskerville" w:cs="Baskerville"/>
        </w:rPr>
        <w:t xml:space="preserve"> </w:t>
      </w:r>
    </w:p>
    <w:p w:rsidR="00F065E3" w:rsidRPr="00AB34C8" w:rsidRDefault="00F065E3" w:rsidP="00F065E3">
      <w:pPr>
        <w:rPr>
          <w:rFonts w:ascii="Baskerville" w:hAnsi="Baskerville" w:cs="Baskerville"/>
        </w:rPr>
      </w:pPr>
    </w:p>
    <w:p w:rsidR="00F065E3" w:rsidRPr="00AB34C8" w:rsidRDefault="00F065E3" w:rsidP="00F065E3">
      <w:pPr>
        <w:rPr>
          <w:rFonts w:ascii="Baskerville" w:hAnsi="Baskerville" w:cs="Baskerville"/>
        </w:rPr>
      </w:pPr>
      <w:r w:rsidRPr="00AB34C8">
        <w:rPr>
          <w:rFonts w:ascii="Baskerville" w:hAnsi="Baskerville" w:cs="Baskerville"/>
        </w:rPr>
        <w:t xml:space="preserve">Describing Socrates as the “patron saint of moral philosophy,” </w:t>
      </w:r>
      <w:proofErr w:type="spellStart"/>
      <w:r w:rsidRPr="00AB34C8">
        <w:rPr>
          <w:rFonts w:ascii="Baskerville" w:hAnsi="Baskerville" w:cs="Baskerville"/>
        </w:rPr>
        <w:t>Frankena</w:t>
      </w:r>
      <w:proofErr w:type="spellEnd"/>
      <w:r w:rsidRPr="00AB34C8">
        <w:rPr>
          <w:rFonts w:ascii="Baskerville" w:hAnsi="Baskerville" w:cs="Baskerville"/>
        </w:rPr>
        <w:t xml:space="preserve"> uses the scenario of the </w:t>
      </w:r>
      <w:proofErr w:type="spellStart"/>
      <w:r w:rsidRPr="00AB34C8">
        <w:rPr>
          <w:rFonts w:ascii="Baskerville" w:hAnsi="Baskerville" w:cs="Baskerville"/>
          <w:i/>
        </w:rPr>
        <w:t>Crito</w:t>
      </w:r>
      <w:proofErr w:type="spellEnd"/>
      <w:r w:rsidRPr="00AB34C8">
        <w:rPr>
          <w:rFonts w:ascii="Baskerville" w:hAnsi="Baskerville" w:cs="Baskerville"/>
        </w:rPr>
        <w:t xml:space="preserve"> as a paradigmatic example of moral reasoning. Socrates insists on approaching the moral question at hand—Should Socrates escape from prison?—without giving any weight to his (or </w:t>
      </w:r>
      <w:proofErr w:type="spellStart"/>
      <w:r w:rsidRPr="00AB34C8">
        <w:rPr>
          <w:rFonts w:ascii="Baskerville" w:hAnsi="Baskerville" w:cs="Baskerville"/>
        </w:rPr>
        <w:t>Crito’s</w:t>
      </w:r>
      <w:proofErr w:type="spellEnd"/>
      <w:r w:rsidRPr="00AB34C8">
        <w:rPr>
          <w:rFonts w:ascii="Baskerville" w:hAnsi="Baskerville" w:cs="Baskerville"/>
        </w:rPr>
        <w:t xml:space="preserve">) feelings, to the opinions of others, or to the cost of remaining faithful to moral principle, which in the present case could not be any higher. He appeals to a general rule, determines that his situation falls under that rule, and finally draws a conclusion about what he must do—namely, refuse </w:t>
      </w:r>
      <w:proofErr w:type="spellStart"/>
      <w:r w:rsidRPr="00AB34C8">
        <w:rPr>
          <w:rFonts w:ascii="Baskerville" w:hAnsi="Baskerville" w:cs="Baskerville"/>
        </w:rPr>
        <w:t>Crito’s</w:t>
      </w:r>
      <w:proofErr w:type="spellEnd"/>
      <w:r w:rsidRPr="00AB34C8">
        <w:rPr>
          <w:rFonts w:ascii="Baskerville" w:hAnsi="Baskerville" w:cs="Baskerville"/>
        </w:rPr>
        <w:t xml:space="preserve"> suggestion that he escape. </w:t>
      </w:r>
    </w:p>
    <w:p w:rsidR="00F065E3" w:rsidRPr="00AB34C8" w:rsidRDefault="00F065E3" w:rsidP="00F065E3">
      <w:pPr>
        <w:ind w:firstLine="720"/>
        <w:rPr>
          <w:rFonts w:ascii="Baskerville" w:hAnsi="Baskerville" w:cs="Baskerville"/>
        </w:rPr>
      </w:pPr>
      <w:r w:rsidRPr="00AB34C8">
        <w:rPr>
          <w:rFonts w:ascii="Baskerville" w:hAnsi="Baskerville" w:cs="Baskerville"/>
        </w:rPr>
        <w:t xml:space="preserve">Here, </w:t>
      </w:r>
      <w:proofErr w:type="spellStart"/>
      <w:r w:rsidRPr="00AB34C8">
        <w:rPr>
          <w:rFonts w:ascii="Baskerville" w:hAnsi="Baskerville" w:cs="Baskerville"/>
        </w:rPr>
        <w:t>Frankena</w:t>
      </w:r>
      <w:proofErr w:type="spellEnd"/>
      <w:r w:rsidRPr="00AB34C8">
        <w:rPr>
          <w:rFonts w:ascii="Baskerville" w:hAnsi="Baskerville" w:cs="Baskerville"/>
        </w:rPr>
        <w:t xml:space="preserve"> explains, Socrates is engaged in ethics, the branch of philosophy dealing with morality, moral problems, and moral judgments. More specifically, he is engaged in normative reflection, which attempts to identify what is right, good, or obligatory. This is distinct from both descriptive inquiry, which attempts to describe or explain moral phenomena, and meta-ethics, which seeks to answer questions about the meaning or use of moral terms such as “right” or “good.” On </w:t>
      </w:r>
      <w:proofErr w:type="spellStart"/>
      <w:r w:rsidRPr="00AB34C8">
        <w:rPr>
          <w:rFonts w:ascii="Baskerville" w:hAnsi="Baskerville" w:cs="Baskerville"/>
        </w:rPr>
        <w:t>Frankena’s</w:t>
      </w:r>
      <w:proofErr w:type="spellEnd"/>
      <w:r w:rsidRPr="00AB34C8">
        <w:rPr>
          <w:rFonts w:ascii="Baskerville" w:hAnsi="Baskerville" w:cs="Baskerville"/>
        </w:rPr>
        <w:t xml:space="preserve"> view, ethics is concerned primarily with normative inquiry and secondarily with meta-ethics, but it also involves occasional forays into ethical description. </w:t>
      </w:r>
    </w:p>
    <w:p w:rsidR="00F065E3" w:rsidRPr="00AB34C8" w:rsidRDefault="00F065E3" w:rsidP="00F065E3">
      <w:pPr>
        <w:rPr>
          <w:rFonts w:ascii="Baskerville" w:hAnsi="Baskerville" w:cs="Baskerville"/>
          <w:u w:val="single"/>
        </w:rPr>
      </w:pPr>
    </w:p>
    <w:p w:rsidR="00F065E3" w:rsidRPr="00AB34C8" w:rsidRDefault="00F065E3" w:rsidP="00F065E3">
      <w:pPr>
        <w:rPr>
          <w:rFonts w:ascii="Baskerville" w:hAnsi="Baskerville" w:cs="Baskerville"/>
          <w:u w:val="single"/>
        </w:rPr>
      </w:pPr>
      <w:r w:rsidRPr="00AB34C8">
        <w:rPr>
          <w:rFonts w:ascii="Baskerville" w:hAnsi="Baskerville" w:cs="Baskerville"/>
          <w:u w:val="single"/>
        </w:rPr>
        <w:t>Essay</w:t>
      </w:r>
    </w:p>
    <w:p w:rsidR="00F065E3" w:rsidRPr="00AB34C8" w:rsidRDefault="00F065E3" w:rsidP="00F065E3">
      <w:pPr>
        <w:rPr>
          <w:rFonts w:ascii="Baskerville" w:hAnsi="Baskerville" w:cs="Baskerville"/>
        </w:rPr>
      </w:pPr>
    </w:p>
    <w:p w:rsidR="00F065E3" w:rsidRPr="00AB34C8" w:rsidRDefault="00F065E3" w:rsidP="00F065E3">
      <w:pPr>
        <w:rPr>
          <w:rFonts w:ascii="Baskerville" w:hAnsi="Baskerville" w:cs="Baskerville"/>
        </w:rPr>
      </w:pPr>
      <w:r w:rsidRPr="00AB34C8">
        <w:rPr>
          <w:rFonts w:ascii="Baskerville" w:hAnsi="Baskerville" w:cs="Baskerville"/>
        </w:rPr>
        <w:t xml:space="preserve">1. According to the Socratic view of morality summarized by </w:t>
      </w:r>
      <w:proofErr w:type="spellStart"/>
      <w:r w:rsidRPr="00AB34C8">
        <w:rPr>
          <w:rFonts w:ascii="Baskerville" w:hAnsi="Baskerville" w:cs="Baskerville"/>
        </w:rPr>
        <w:t>Frankena</w:t>
      </w:r>
      <w:proofErr w:type="spellEnd"/>
      <w:r w:rsidRPr="00AB34C8">
        <w:rPr>
          <w:rFonts w:ascii="Baskerville" w:hAnsi="Baskerville" w:cs="Baskerville"/>
        </w:rPr>
        <w:t>, is a person brought up by immoral parents in a corrupt society capable of making correct moral judgments? Why or why not? Do you agree?</w:t>
      </w:r>
    </w:p>
    <w:p w:rsidR="00F065E3" w:rsidRPr="00AB34C8" w:rsidRDefault="00F065E3" w:rsidP="00F065E3">
      <w:pPr>
        <w:rPr>
          <w:rFonts w:ascii="Baskerville" w:hAnsi="Baskerville" w:cs="Baskerville"/>
        </w:rPr>
      </w:pPr>
    </w:p>
    <w:p w:rsidR="00F065E3" w:rsidRPr="00AB34C8" w:rsidRDefault="00F065E3" w:rsidP="00F065E3">
      <w:pPr>
        <w:rPr>
          <w:rFonts w:ascii="Baskerville" w:hAnsi="Baskerville" w:cs="Baskerville"/>
        </w:rPr>
      </w:pPr>
      <w:r w:rsidRPr="00AB34C8">
        <w:rPr>
          <w:rFonts w:ascii="Baskerville" w:hAnsi="Baskerville" w:cs="Baskerville"/>
        </w:rPr>
        <w:t xml:space="preserve">2. In defending his decision about whether to escape, Socrates offers three arguments that demonstrate a typical pattern of reasoning. Which of these arguments do you find most compelling? How might you rationally convince Socrates to change his mind? </w:t>
      </w:r>
    </w:p>
    <w:p w:rsidR="00F065E3" w:rsidRPr="00AB34C8" w:rsidRDefault="00F065E3" w:rsidP="00F065E3">
      <w:pPr>
        <w:rPr>
          <w:rFonts w:ascii="Baskerville" w:hAnsi="Baskerville" w:cs="Baskerville"/>
        </w:rPr>
      </w:pPr>
    </w:p>
    <w:p w:rsidR="00F065E3" w:rsidRPr="00AB34C8" w:rsidRDefault="00F065E3" w:rsidP="00F065E3">
      <w:pPr>
        <w:rPr>
          <w:rFonts w:ascii="Baskerville" w:hAnsi="Baskerville" w:cs="Baskerville"/>
        </w:rPr>
      </w:pPr>
      <w:r w:rsidRPr="00AB34C8">
        <w:rPr>
          <w:rFonts w:ascii="Baskerville" w:hAnsi="Baskerville" w:cs="Baskerville"/>
        </w:rPr>
        <w:t>3. People commonly choose to act to conform to popular opinion. If popular opinion led to the same conclusions arrived at through moral reasoning</w:t>
      </w:r>
      <w:r w:rsidR="008944F6" w:rsidRPr="00AB34C8">
        <w:rPr>
          <w:rFonts w:ascii="Baskerville" w:hAnsi="Baskerville" w:cs="Baskerville"/>
        </w:rPr>
        <w:t>,</w:t>
      </w:r>
      <w:r w:rsidRPr="00AB34C8">
        <w:rPr>
          <w:rFonts w:ascii="Baskerville" w:hAnsi="Baskerville" w:cs="Baskerville"/>
        </w:rPr>
        <w:t xml:space="preserve"> would it still be important to engage in moral philosophy? Why or why not? Support your answer with an example.  </w:t>
      </w:r>
    </w:p>
    <w:p w:rsidR="00F065E3" w:rsidRPr="00AB34C8" w:rsidRDefault="00F065E3" w:rsidP="00F065E3">
      <w:pPr>
        <w:rPr>
          <w:rFonts w:ascii="Baskerville" w:hAnsi="Baskerville" w:cs="Baskerville"/>
        </w:rPr>
      </w:pPr>
    </w:p>
    <w:p w:rsidR="00F065E3" w:rsidRPr="00AB34C8" w:rsidRDefault="00F065E3" w:rsidP="00F065E3">
      <w:pPr>
        <w:rPr>
          <w:rFonts w:ascii="Baskerville" w:hAnsi="Baskerville" w:cs="Baskerville"/>
          <w:u w:val="single"/>
        </w:rPr>
      </w:pPr>
      <w:r w:rsidRPr="00AB34C8">
        <w:rPr>
          <w:rFonts w:ascii="Baskerville" w:hAnsi="Baskerville" w:cs="Baskerville"/>
          <w:u w:val="single"/>
        </w:rPr>
        <w:t xml:space="preserve">Multiple </w:t>
      </w:r>
      <w:proofErr w:type="gramStart"/>
      <w:r w:rsidRPr="00AB34C8">
        <w:rPr>
          <w:rFonts w:ascii="Baskerville" w:hAnsi="Baskerville" w:cs="Baskerville"/>
          <w:u w:val="single"/>
        </w:rPr>
        <w:t>Choice</w:t>
      </w:r>
      <w:proofErr w:type="gramEnd"/>
    </w:p>
    <w:p w:rsidR="00F065E3" w:rsidRPr="00AB34C8" w:rsidRDefault="00F065E3" w:rsidP="00F065E3">
      <w:pPr>
        <w:rPr>
          <w:rFonts w:ascii="Baskerville" w:hAnsi="Baskerville" w:cs="Baskerville"/>
        </w:rPr>
      </w:pPr>
    </w:p>
    <w:p w:rsidR="00F065E3" w:rsidRPr="00AB34C8" w:rsidRDefault="00F065E3" w:rsidP="00F065E3">
      <w:pPr>
        <w:rPr>
          <w:rFonts w:ascii="Baskerville" w:hAnsi="Baskerville" w:cs="Baskerville"/>
        </w:rPr>
      </w:pPr>
      <w:r w:rsidRPr="00AB34C8">
        <w:rPr>
          <w:rFonts w:ascii="Baskerville" w:hAnsi="Baskerville" w:cs="Baskerville"/>
        </w:rPr>
        <w:t>1. A sociologist would typically be most concerned with which of the following?*</w:t>
      </w:r>
    </w:p>
    <w:p w:rsidR="00F065E3" w:rsidRPr="00AB34C8" w:rsidRDefault="00F065E3" w:rsidP="00F065E3">
      <w:pPr>
        <w:rPr>
          <w:rFonts w:ascii="Baskerville" w:hAnsi="Baskerville" w:cs="Baskerville"/>
        </w:rPr>
      </w:pPr>
      <w:r w:rsidRPr="00AB34C8">
        <w:rPr>
          <w:rFonts w:ascii="Baskerville" w:hAnsi="Baskerville" w:cs="Baskerville"/>
        </w:rPr>
        <w:t xml:space="preserve">A. empirical inquiry intended to describe or explain moral phenomena </w:t>
      </w:r>
    </w:p>
    <w:p w:rsidR="00F065E3" w:rsidRPr="00AB34C8" w:rsidRDefault="00F065E3" w:rsidP="00F065E3">
      <w:pPr>
        <w:rPr>
          <w:rFonts w:ascii="Baskerville" w:hAnsi="Baskerville" w:cs="Baskerville"/>
        </w:rPr>
      </w:pPr>
      <w:r w:rsidRPr="00AB34C8">
        <w:rPr>
          <w:rFonts w:ascii="Baskerville" w:hAnsi="Baskerville" w:cs="Baskerville"/>
        </w:rPr>
        <w:t xml:space="preserve">B. normative inquiry into what is right, good, and obligatory in general </w:t>
      </w:r>
    </w:p>
    <w:p w:rsidR="00F065E3" w:rsidRPr="00AB34C8" w:rsidRDefault="00F065E3" w:rsidP="00F065E3">
      <w:pPr>
        <w:rPr>
          <w:rFonts w:ascii="Baskerville" w:hAnsi="Baskerville" w:cs="Baskerville"/>
        </w:rPr>
      </w:pPr>
      <w:r w:rsidRPr="00AB34C8">
        <w:rPr>
          <w:rFonts w:ascii="Baskerville" w:hAnsi="Baskerville" w:cs="Baskerville"/>
        </w:rPr>
        <w:t>C. normative inquiry into what is right, good, and obligatory in a particular case</w:t>
      </w:r>
    </w:p>
    <w:p w:rsidR="00F065E3" w:rsidRPr="00AB34C8" w:rsidRDefault="00F065E3" w:rsidP="00F065E3">
      <w:pPr>
        <w:rPr>
          <w:rFonts w:ascii="Baskerville" w:hAnsi="Baskerville" w:cs="Baskerville"/>
        </w:rPr>
      </w:pPr>
      <w:r w:rsidRPr="00AB34C8">
        <w:rPr>
          <w:rFonts w:ascii="Baskerville" w:hAnsi="Baskerville" w:cs="Baskerville"/>
        </w:rPr>
        <w:t>D. analytical or critical inquiry into how ethical values are established or justified</w:t>
      </w:r>
    </w:p>
    <w:p w:rsidR="00F065E3" w:rsidRPr="00AB34C8" w:rsidRDefault="00F065E3" w:rsidP="00F065E3">
      <w:pPr>
        <w:rPr>
          <w:rFonts w:ascii="Baskerville" w:hAnsi="Baskerville" w:cs="Baskerville"/>
        </w:rPr>
      </w:pPr>
      <w:proofErr w:type="spellStart"/>
      <w:r w:rsidRPr="00AB34C8">
        <w:rPr>
          <w:rFonts w:ascii="Baskerville" w:hAnsi="Baskerville" w:cs="Baskerville"/>
        </w:rPr>
        <w:t>Ans</w:t>
      </w:r>
      <w:proofErr w:type="spellEnd"/>
      <w:r w:rsidRPr="00AB34C8">
        <w:rPr>
          <w:rFonts w:ascii="Baskerville" w:hAnsi="Baskerville" w:cs="Baskerville"/>
        </w:rPr>
        <w:t>: A</w:t>
      </w:r>
    </w:p>
    <w:p w:rsidR="00F065E3" w:rsidRPr="00AB34C8" w:rsidRDefault="00F065E3" w:rsidP="00F065E3">
      <w:pPr>
        <w:rPr>
          <w:rFonts w:ascii="Baskerville" w:hAnsi="Baskerville" w:cs="Baskerville"/>
        </w:rPr>
      </w:pPr>
    </w:p>
    <w:p w:rsidR="00F065E3" w:rsidRPr="00AB34C8" w:rsidRDefault="00F065E3" w:rsidP="00F065E3">
      <w:pPr>
        <w:rPr>
          <w:rFonts w:ascii="Baskerville" w:hAnsi="Baskerville" w:cs="Baskerville"/>
        </w:rPr>
      </w:pPr>
      <w:r w:rsidRPr="00AB34C8">
        <w:rPr>
          <w:rFonts w:ascii="Baskerville" w:hAnsi="Baskerville" w:cs="Baskerville"/>
        </w:rPr>
        <w:t xml:space="preserve">2. </w:t>
      </w:r>
      <w:r w:rsidR="003A5CBE" w:rsidRPr="00AB34C8">
        <w:rPr>
          <w:rFonts w:ascii="Baskerville" w:hAnsi="Baskerville" w:cs="Baskerville"/>
        </w:rPr>
        <w:t>Which of the following reasons does Socrates</w:t>
      </w:r>
      <w:r w:rsidR="00A74280" w:rsidRPr="00AB34C8">
        <w:rPr>
          <w:rFonts w:ascii="Baskerville" w:hAnsi="Baskerville" w:cs="Baskerville"/>
        </w:rPr>
        <w:t xml:space="preserve"> NOT </w:t>
      </w:r>
      <w:r w:rsidR="003A5CBE" w:rsidRPr="00AB34C8">
        <w:rPr>
          <w:rFonts w:ascii="Baskerville" w:hAnsi="Baskerville" w:cs="Baskerville"/>
        </w:rPr>
        <w:t>give for obeying the law?</w:t>
      </w:r>
    </w:p>
    <w:p w:rsidR="00F065E3" w:rsidRPr="00AB34C8" w:rsidRDefault="00F065E3" w:rsidP="00F065E3">
      <w:pPr>
        <w:rPr>
          <w:rFonts w:ascii="Baskerville" w:hAnsi="Baskerville" w:cs="Baskerville"/>
        </w:rPr>
      </w:pPr>
      <w:r w:rsidRPr="00AB34C8">
        <w:rPr>
          <w:rFonts w:ascii="Baskerville" w:hAnsi="Baskerville" w:cs="Baskerville"/>
        </w:rPr>
        <w:t xml:space="preserve">A. </w:t>
      </w:r>
      <w:proofErr w:type="gramStart"/>
      <w:r w:rsidR="003A5CBE" w:rsidRPr="00AB34C8">
        <w:rPr>
          <w:rFonts w:ascii="Baskerville" w:hAnsi="Baskerville" w:cs="Baskerville"/>
        </w:rPr>
        <w:t>keep</w:t>
      </w:r>
      <w:proofErr w:type="gramEnd"/>
      <w:r w:rsidR="003A5CBE" w:rsidRPr="00AB34C8">
        <w:rPr>
          <w:rFonts w:ascii="Baskerville" w:hAnsi="Baskerville" w:cs="Baskerville"/>
        </w:rPr>
        <w:t xml:space="preserve"> your promises</w:t>
      </w:r>
    </w:p>
    <w:p w:rsidR="00F065E3" w:rsidRPr="00AB34C8" w:rsidRDefault="00F065E3" w:rsidP="00F065E3">
      <w:pPr>
        <w:rPr>
          <w:rFonts w:ascii="Baskerville" w:hAnsi="Baskerville" w:cs="Baskerville"/>
        </w:rPr>
      </w:pPr>
      <w:r w:rsidRPr="00AB34C8">
        <w:rPr>
          <w:rFonts w:ascii="Baskerville" w:hAnsi="Baskerville" w:cs="Baskerville"/>
        </w:rPr>
        <w:t xml:space="preserve">B. </w:t>
      </w:r>
      <w:r w:rsidR="003A5CBE" w:rsidRPr="00AB34C8">
        <w:rPr>
          <w:rFonts w:ascii="Baskerville" w:hAnsi="Baskerville" w:cs="Baskerville"/>
        </w:rPr>
        <w:t>the larger community usually knows best</w:t>
      </w:r>
    </w:p>
    <w:p w:rsidR="00F065E3" w:rsidRPr="00AB34C8" w:rsidRDefault="00F065E3" w:rsidP="00F065E3">
      <w:pPr>
        <w:rPr>
          <w:rFonts w:ascii="Baskerville" w:hAnsi="Baskerville" w:cs="Baskerville"/>
        </w:rPr>
      </w:pPr>
      <w:r w:rsidRPr="00AB34C8">
        <w:rPr>
          <w:rFonts w:ascii="Baskerville" w:hAnsi="Baskerville" w:cs="Baskerville"/>
        </w:rPr>
        <w:t xml:space="preserve">C. </w:t>
      </w:r>
      <w:r w:rsidR="003A5CBE" w:rsidRPr="00AB34C8">
        <w:rPr>
          <w:rFonts w:ascii="Baskerville" w:hAnsi="Baskerville" w:cs="Baskerville"/>
        </w:rPr>
        <w:t>obey one’s parents and teachers</w:t>
      </w:r>
    </w:p>
    <w:p w:rsidR="00F065E3" w:rsidRPr="00AB34C8" w:rsidRDefault="00F065E3" w:rsidP="00F065E3">
      <w:pPr>
        <w:rPr>
          <w:rFonts w:ascii="Baskerville" w:hAnsi="Baskerville" w:cs="Baskerville"/>
        </w:rPr>
      </w:pPr>
      <w:r w:rsidRPr="00AB34C8">
        <w:rPr>
          <w:rFonts w:ascii="Baskerville" w:hAnsi="Baskerville" w:cs="Baskerville"/>
        </w:rPr>
        <w:lastRenderedPageBreak/>
        <w:t xml:space="preserve">D. </w:t>
      </w:r>
      <w:r w:rsidR="003A5CBE" w:rsidRPr="00AB34C8">
        <w:rPr>
          <w:rFonts w:ascii="Baskerville" w:hAnsi="Baskerville" w:cs="Baskerville"/>
        </w:rPr>
        <w:t>never harm others</w:t>
      </w:r>
    </w:p>
    <w:p w:rsidR="00F065E3" w:rsidRPr="00AB34C8" w:rsidRDefault="00F065E3" w:rsidP="00F065E3">
      <w:pPr>
        <w:rPr>
          <w:rFonts w:ascii="Baskerville" w:hAnsi="Baskerville" w:cs="Baskerville"/>
        </w:rPr>
      </w:pPr>
      <w:proofErr w:type="spellStart"/>
      <w:r w:rsidRPr="00AB34C8">
        <w:rPr>
          <w:rFonts w:ascii="Baskerville" w:hAnsi="Baskerville" w:cs="Baskerville"/>
        </w:rPr>
        <w:t>Ans</w:t>
      </w:r>
      <w:proofErr w:type="spellEnd"/>
      <w:r w:rsidRPr="00AB34C8">
        <w:rPr>
          <w:rFonts w:ascii="Baskerville" w:hAnsi="Baskerville" w:cs="Baskerville"/>
        </w:rPr>
        <w:t xml:space="preserve">: </w:t>
      </w:r>
      <w:r w:rsidR="003A5CBE" w:rsidRPr="00AB34C8">
        <w:rPr>
          <w:rFonts w:ascii="Baskerville" w:hAnsi="Baskerville" w:cs="Baskerville"/>
        </w:rPr>
        <w:t>B</w:t>
      </w:r>
    </w:p>
    <w:p w:rsidR="00F065E3" w:rsidRPr="00AB34C8" w:rsidRDefault="00F065E3" w:rsidP="00F065E3">
      <w:pPr>
        <w:rPr>
          <w:rFonts w:ascii="Baskerville" w:hAnsi="Baskerville" w:cs="Baskerville"/>
        </w:rPr>
      </w:pPr>
    </w:p>
    <w:p w:rsidR="00F065E3" w:rsidRPr="00AB34C8" w:rsidRDefault="00F065E3" w:rsidP="00F065E3">
      <w:pPr>
        <w:rPr>
          <w:rFonts w:ascii="Baskerville" w:hAnsi="Baskerville" w:cs="Baskerville"/>
        </w:rPr>
      </w:pPr>
      <w:r w:rsidRPr="00AB34C8">
        <w:rPr>
          <w:rFonts w:ascii="Baskerville" w:hAnsi="Baskerville" w:cs="Baskerville"/>
        </w:rPr>
        <w:t xml:space="preserve">3. A typical </w:t>
      </w:r>
      <w:r w:rsidR="008944F6" w:rsidRPr="00AB34C8">
        <w:rPr>
          <w:rFonts w:ascii="Baskerville" w:hAnsi="Baskerville" w:cs="Baskerville"/>
        </w:rPr>
        <w:t>pattern</w:t>
      </w:r>
      <w:r w:rsidRPr="00AB34C8">
        <w:rPr>
          <w:rFonts w:ascii="Baskerville" w:hAnsi="Baskerville" w:cs="Baskerville"/>
        </w:rPr>
        <w:t xml:space="preserve"> of moral reasoning involves which of the following?*</w:t>
      </w:r>
    </w:p>
    <w:p w:rsidR="00F065E3" w:rsidRPr="00AB34C8" w:rsidRDefault="00F065E3" w:rsidP="00F065E3">
      <w:pPr>
        <w:rPr>
          <w:rFonts w:ascii="Baskerville" w:hAnsi="Baskerville" w:cs="Baskerville"/>
        </w:rPr>
      </w:pPr>
      <w:r w:rsidRPr="00AB34C8">
        <w:rPr>
          <w:rFonts w:ascii="Baskerville" w:hAnsi="Baskerville" w:cs="Baskerville"/>
        </w:rPr>
        <w:t xml:space="preserve">A. a general moral rule or principle </w:t>
      </w:r>
    </w:p>
    <w:p w:rsidR="00F065E3" w:rsidRPr="00AB34C8" w:rsidRDefault="00F065E3" w:rsidP="00F065E3">
      <w:pPr>
        <w:rPr>
          <w:rFonts w:ascii="Baskerville" w:hAnsi="Baskerville" w:cs="Baskerville"/>
        </w:rPr>
      </w:pPr>
      <w:r w:rsidRPr="00AB34C8">
        <w:rPr>
          <w:rFonts w:ascii="Baskerville" w:hAnsi="Baskerville" w:cs="Baskerville"/>
        </w:rPr>
        <w:t xml:space="preserve">B. a premise </w:t>
      </w:r>
      <w:r w:rsidR="008944F6" w:rsidRPr="00AB34C8">
        <w:rPr>
          <w:rFonts w:ascii="Baskerville" w:hAnsi="Baskerville" w:cs="Baskerville"/>
        </w:rPr>
        <w:t xml:space="preserve">that </w:t>
      </w:r>
      <w:r w:rsidRPr="00AB34C8">
        <w:rPr>
          <w:rFonts w:ascii="Baskerville" w:hAnsi="Baskerville" w:cs="Baskerville"/>
        </w:rPr>
        <w:t xml:space="preserve">involves a statement of fact </w:t>
      </w:r>
    </w:p>
    <w:p w:rsidR="00F065E3" w:rsidRPr="00AB34C8" w:rsidRDefault="00F065E3" w:rsidP="00F065E3">
      <w:pPr>
        <w:rPr>
          <w:rFonts w:ascii="Baskerville" w:hAnsi="Baskerville" w:cs="Baskerville"/>
        </w:rPr>
      </w:pPr>
      <w:r w:rsidRPr="00AB34C8">
        <w:rPr>
          <w:rFonts w:ascii="Baskerville" w:hAnsi="Baskerville" w:cs="Baskerville"/>
        </w:rPr>
        <w:t>C. a meta-ethical question</w:t>
      </w:r>
    </w:p>
    <w:p w:rsidR="00F065E3" w:rsidRPr="00AB34C8" w:rsidRDefault="00F065E3" w:rsidP="00F065E3">
      <w:pPr>
        <w:rPr>
          <w:rFonts w:ascii="Baskerville" w:hAnsi="Baskerville" w:cs="Baskerville"/>
        </w:rPr>
      </w:pPr>
      <w:r w:rsidRPr="00AB34C8">
        <w:rPr>
          <w:rFonts w:ascii="Baskerville" w:hAnsi="Baskerville" w:cs="Baskerville"/>
        </w:rPr>
        <w:t xml:space="preserve">D. </w:t>
      </w:r>
      <w:r w:rsidR="00B64E26" w:rsidRPr="00AB34C8">
        <w:rPr>
          <w:rFonts w:ascii="Baskerville" w:hAnsi="Baskerville" w:cs="Baskerville"/>
        </w:rPr>
        <w:t xml:space="preserve">both </w:t>
      </w:r>
      <w:r w:rsidRPr="00AB34C8">
        <w:rPr>
          <w:rFonts w:ascii="Baskerville" w:hAnsi="Baskerville" w:cs="Baskerville"/>
        </w:rPr>
        <w:t>A and B</w:t>
      </w:r>
    </w:p>
    <w:p w:rsidR="00F065E3" w:rsidRPr="00AB34C8" w:rsidRDefault="00F065E3" w:rsidP="00F065E3">
      <w:pPr>
        <w:rPr>
          <w:rFonts w:ascii="Baskerville" w:hAnsi="Baskerville" w:cs="Baskerville"/>
        </w:rPr>
      </w:pPr>
      <w:proofErr w:type="spellStart"/>
      <w:r w:rsidRPr="00AB34C8">
        <w:rPr>
          <w:rFonts w:ascii="Baskerville" w:hAnsi="Baskerville" w:cs="Baskerville"/>
        </w:rPr>
        <w:t>Ans</w:t>
      </w:r>
      <w:proofErr w:type="spellEnd"/>
      <w:r w:rsidRPr="00AB34C8">
        <w:rPr>
          <w:rFonts w:ascii="Baskerville" w:hAnsi="Baskerville" w:cs="Baskerville"/>
        </w:rPr>
        <w:t>: D</w:t>
      </w:r>
    </w:p>
    <w:p w:rsidR="00F065E3" w:rsidRPr="00AB34C8" w:rsidRDefault="00F065E3" w:rsidP="00F065E3">
      <w:pPr>
        <w:rPr>
          <w:rFonts w:ascii="Baskerville" w:hAnsi="Baskerville" w:cs="Baskerville"/>
        </w:rPr>
      </w:pPr>
    </w:p>
    <w:p w:rsidR="00F065E3" w:rsidRPr="00AB34C8" w:rsidRDefault="00F065E3" w:rsidP="00F065E3">
      <w:pPr>
        <w:rPr>
          <w:rFonts w:ascii="Baskerville" w:hAnsi="Baskerville" w:cs="Baskerville"/>
        </w:rPr>
      </w:pPr>
      <w:r w:rsidRPr="00AB34C8">
        <w:rPr>
          <w:rFonts w:ascii="Baskerville" w:hAnsi="Baskerville" w:cs="Baskerville"/>
        </w:rPr>
        <w:t xml:space="preserve">4. </w:t>
      </w:r>
      <w:proofErr w:type="spellStart"/>
      <w:r w:rsidRPr="00AB34C8">
        <w:rPr>
          <w:rFonts w:ascii="Baskerville" w:hAnsi="Baskerville" w:cs="Baskerville"/>
        </w:rPr>
        <w:t>Frankena</w:t>
      </w:r>
      <w:proofErr w:type="spellEnd"/>
      <w:r w:rsidRPr="00AB34C8">
        <w:rPr>
          <w:rFonts w:ascii="Baskerville" w:hAnsi="Baskerville" w:cs="Baskerville"/>
        </w:rPr>
        <w:t xml:space="preserve"> claims that we have begun to engage in moral philosophy when</w:t>
      </w:r>
    </w:p>
    <w:p w:rsidR="00F065E3" w:rsidRPr="00AB34C8" w:rsidRDefault="00F065E3" w:rsidP="00F065E3">
      <w:pPr>
        <w:rPr>
          <w:rFonts w:ascii="Baskerville" w:hAnsi="Baskerville" w:cs="Baskerville"/>
        </w:rPr>
      </w:pPr>
      <w:r w:rsidRPr="00AB34C8">
        <w:rPr>
          <w:rFonts w:ascii="Baskerville" w:hAnsi="Baskerville" w:cs="Baskerville"/>
        </w:rPr>
        <w:t>A. we have begun to behave according to the rules of our society.</w:t>
      </w:r>
    </w:p>
    <w:p w:rsidR="00F065E3" w:rsidRPr="00AB34C8" w:rsidRDefault="00F065E3" w:rsidP="00F065E3">
      <w:pPr>
        <w:rPr>
          <w:rFonts w:ascii="Baskerville" w:hAnsi="Baskerville" w:cs="Baskerville"/>
        </w:rPr>
      </w:pPr>
      <w:r w:rsidRPr="00AB34C8">
        <w:rPr>
          <w:rFonts w:ascii="Baskerville" w:hAnsi="Baskerville" w:cs="Baskerville"/>
        </w:rPr>
        <w:t>B. we have completely internalized the rules of our society.</w:t>
      </w:r>
    </w:p>
    <w:p w:rsidR="00F065E3" w:rsidRPr="00AB34C8" w:rsidRDefault="00F065E3" w:rsidP="00F065E3">
      <w:pPr>
        <w:rPr>
          <w:rFonts w:ascii="Baskerville" w:hAnsi="Baskerville" w:cs="Baskerville"/>
        </w:rPr>
      </w:pPr>
      <w:r w:rsidRPr="00AB34C8">
        <w:rPr>
          <w:rFonts w:ascii="Baskerville" w:hAnsi="Baskerville" w:cs="Baskerville"/>
        </w:rPr>
        <w:t xml:space="preserve">C. we have learned to act according to our feelings. </w:t>
      </w:r>
    </w:p>
    <w:p w:rsidR="00F065E3" w:rsidRPr="00AB34C8" w:rsidRDefault="00F065E3" w:rsidP="00F065E3">
      <w:pPr>
        <w:rPr>
          <w:rFonts w:ascii="Baskerville" w:hAnsi="Baskerville" w:cs="Baskerville"/>
        </w:rPr>
      </w:pPr>
      <w:r w:rsidRPr="00AB34C8">
        <w:rPr>
          <w:rFonts w:ascii="Baskerville" w:hAnsi="Baskerville" w:cs="Baskerville"/>
        </w:rPr>
        <w:t xml:space="preserve">D. we have begun to think for ourselves about moral questions. </w:t>
      </w:r>
    </w:p>
    <w:p w:rsidR="00F065E3" w:rsidRPr="00AB34C8" w:rsidRDefault="00F065E3" w:rsidP="00F065E3">
      <w:pPr>
        <w:rPr>
          <w:rFonts w:ascii="Baskerville" w:hAnsi="Baskerville" w:cs="Baskerville"/>
        </w:rPr>
      </w:pPr>
      <w:proofErr w:type="spellStart"/>
      <w:r w:rsidRPr="00AB34C8">
        <w:rPr>
          <w:rFonts w:ascii="Baskerville" w:hAnsi="Baskerville" w:cs="Baskerville"/>
        </w:rPr>
        <w:t>Ans</w:t>
      </w:r>
      <w:proofErr w:type="spellEnd"/>
      <w:r w:rsidRPr="00AB34C8">
        <w:rPr>
          <w:rFonts w:ascii="Baskerville" w:hAnsi="Baskerville" w:cs="Baskerville"/>
        </w:rPr>
        <w:t>: D</w:t>
      </w:r>
    </w:p>
    <w:p w:rsidR="00F065E3" w:rsidRPr="00AB34C8" w:rsidRDefault="00F065E3" w:rsidP="00F065E3">
      <w:pPr>
        <w:rPr>
          <w:rFonts w:ascii="Baskerville" w:hAnsi="Baskerville" w:cs="Baskerville"/>
        </w:rPr>
      </w:pPr>
    </w:p>
    <w:p w:rsidR="00F065E3" w:rsidRPr="00AB34C8" w:rsidRDefault="00F065E3" w:rsidP="00F065E3">
      <w:pPr>
        <w:rPr>
          <w:rFonts w:ascii="Baskerville" w:hAnsi="Baskerville" w:cs="Baskerville"/>
        </w:rPr>
      </w:pPr>
      <w:r w:rsidRPr="00AB34C8">
        <w:rPr>
          <w:rFonts w:ascii="Baskerville" w:hAnsi="Baskerville" w:cs="Baskerville"/>
        </w:rPr>
        <w:t>5. To say that it is always wrong to harm someone is to make which of the following* kinds of claims?</w:t>
      </w:r>
    </w:p>
    <w:p w:rsidR="00F065E3" w:rsidRPr="00AB34C8" w:rsidRDefault="00F065E3" w:rsidP="00F065E3">
      <w:pPr>
        <w:rPr>
          <w:rFonts w:ascii="Baskerville" w:hAnsi="Baskerville" w:cs="Baskerville"/>
        </w:rPr>
      </w:pPr>
      <w:r w:rsidRPr="00AB34C8">
        <w:rPr>
          <w:rFonts w:ascii="Baskerville" w:hAnsi="Baskerville" w:cs="Baskerville"/>
        </w:rPr>
        <w:t xml:space="preserve">A. normative </w:t>
      </w:r>
    </w:p>
    <w:p w:rsidR="00F065E3" w:rsidRPr="00AB34C8" w:rsidRDefault="00F065E3" w:rsidP="00F065E3">
      <w:pPr>
        <w:rPr>
          <w:rFonts w:ascii="Baskerville" w:hAnsi="Baskerville" w:cs="Baskerville"/>
        </w:rPr>
      </w:pPr>
      <w:r w:rsidRPr="00AB34C8">
        <w:rPr>
          <w:rFonts w:ascii="Baskerville" w:hAnsi="Baskerville" w:cs="Baskerville"/>
        </w:rPr>
        <w:t>B. meta-ethical</w:t>
      </w:r>
    </w:p>
    <w:p w:rsidR="00F065E3" w:rsidRPr="00AB34C8" w:rsidRDefault="00F065E3" w:rsidP="00F065E3">
      <w:pPr>
        <w:rPr>
          <w:rFonts w:ascii="Baskerville" w:hAnsi="Baskerville" w:cs="Baskerville"/>
        </w:rPr>
      </w:pPr>
      <w:r w:rsidRPr="00AB34C8">
        <w:rPr>
          <w:rFonts w:ascii="Baskerville" w:hAnsi="Baskerville" w:cs="Baskerville"/>
        </w:rPr>
        <w:t>C. empirical</w:t>
      </w:r>
    </w:p>
    <w:p w:rsidR="00F065E3" w:rsidRPr="00AB34C8" w:rsidRDefault="00F065E3" w:rsidP="00F065E3">
      <w:pPr>
        <w:rPr>
          <w:rFonts w:ascii="Baskerville" w:hAnsi="Baskerville" w:cs="Baskerville"/>
        </w:rPr>
      </w:pPr>
      <w:r w:rsidRPr="00AB34C8">
        <w:rPr>
          <w:rFonts w:ascii="Baskerville" w:hAnsi="Baskerville" w:cs="Baskerville"/>
        </w:rPr>
        <w:t>D. descriptive</w:t>
      </w:r>
    </w:p>
    <w:p w:rsidR="00F065E3" w:rsidRPr="00AB34C8" w:rsidRDefault="00F065E3" w:rsidP="00F065E3">
      <w:pPr>
        <w:rPr>
          <w:rFonts w:ascii="Baskerville" w:hAnsi="Baskerville" w:cs="Baskerville"/>
        </w:rPr>
      </w:pPr>
      <w:proofErr w:type="spellStart"/>
      <w:r w:rsidRPr="00AB34C8">
        <w:rPr>
          <w:rFonts w:ascii="Baskerville" w:hAnsi="Baskerville" w:cs="Baskerville"/>
        </w:rPr>
        <w:t>Ans</w:t>
      </w:r>
      <w:proofErr w:type="spellEnd"/>
      <w:r w:rsidRPr="00AB34C8">
        <w:rPr>
          <w:rFonts w:ascii="Baskerville" w:hAnsi="Baskerville" w:cs="Baskerville"/>
        </w:rPr>
        <w:t>: A</w:t>
      </w:r>
    </w:p>
    <w:p w:rsidR="00F065E3" w:rsidRPr="00AB34C8" w:rsidRDefault="00F065E3" w:rsidP="00F065E3">
      <w:pPr>
        <w:rPr>
          <w:rFonts w:ascii="Baskerville" w:hAnsi="Baskerville" w:cs="Baskerville"/>
        </w:rPr>
      </w:pPr>
    </w:p>
    <w:p w:rsidR="00F065E3" w:rsidRPr="00AB34C8" w:rsidRDefault="00F065E3" w:rsidP="00F065E3">
      <w:pPr>
        <w:rPr>
          <w:rFonts w:ascii="Baskerville" w:hAnsi="Baskerville" w:cs="Baskerville"/>
        </w:rPr>
      </w:pPr>
      <w:r w:rsidRPr="00AB34C8">
        <w:rPr>
          <w:rFonts w:ascii="Baskerville" w:hAnsi="Baskerville" w:cs="Baskerville"/>
        </w:rPr>
        <w:t>6. Someone who reflects on whether our moral judgments have any ultimate justification is engaged in what type of inquiry?</w:t>
      </w:r>
    </w:p>
    <w:p w:rsidR="00F065E3" w:rsidRPr="00AB34C8" w:rsidRDefault="00F065E3" w:rsidP="00F065E3">
      <w:pPr>
        <w:rPr>
          <w:rFonts w:ascii="Baskerville" w:hAnsi="Baskerville" w:cs="Baskerville"/>
        </w:rPr>
      </w:pPr>
      <w:r w:rsidRPr="00AB34C8">
        <w:rPr>
          <w:rFonts w:ascii="Baskerville" w:hAnsi="Baskerville" w:cs="Baskerville"/>
        </w:rPr>
        <w:t xml:space="preserve">A. normative </w:t>
      </w:r>
    </w:p>
    <w:p w:rsidR="00F065E3" w:rsidRPr="00AB34C8" w:rsidRDefault="00F065E3" w:rsidP="00F065E3">
      <w:pPr>
        <w:rPr>
          <w:rFonts w:ascii="Baskerville" w:hAnsi="Baskerville" w:cs="Baskerville"/>
        </w:rPr>
      </w:pPr>
      <w:r w:rsidRPr="00AB34C8">
        <w:rPr>
          <w:rFonts w:ascii="Baskerville" w:hAnsi="Baskerville" w:cs="Baskerville"/>
        </w:rPr>
        <w:t>B. meta-ethical</w:t>
      </w:r>
    </w:p>
    <w:p w:rsidR="00F065E3" w:rsidRPr="00AB34C8" w:rsidRDefault="00F065E3" w:rsidP="00F065E3">
      <w:pPr>
        <w:rPr>
          <w:rFonts w:ascii="Baskerville" w:hAnsi="Baskerville" w:cs="Baskerville"/>
        </w:rPr>
      </w:pPr>
      <w:r w:rsidRPr="00AB34C8">
        <w:rPr>
          <w:rFonts w:ascii="Baskerville" w:hAnsi="Baskerville" w:cs="Baskerville"/>
        </w:rPr>
        <w:t>C. religious</w:t>
      </w:r>
    </w:p>
    <w:p w:rsidR="00F065E3" w:rsidRPr="00AB34C8" w:rsidRDefault="00F065E3" w:rsidP="00F065E3">
      <w:pPr>
        <w:rPr>
          <w:rFonts w:ascii="Baskerville" w:hAnsi="Baskerville" w:cs="Baskerville"/>
        </w:rPr>
      </w:pPr>
      <w:r w:rsidRPr="00AB34C8">
        <w:rPr>
          <w:rFonts w:ascii="Baskerville" w:hAnsi="Baskerville" w:cs="Baskerville"/>
        </w:rPr>
        <w:t>D. descriptive</w:t>
      </w:r>
    </w:p>
    <w:p w:rsidR="00F065E3" w:rsidRPr="00AB34C8" w:rsidRDefault="00F065E3" w:rsidP="00F065E3">
      <w:pPr>
        <w:rPr>
          <w:rFonts w:ascii="Baskerville" w:hAnsi="Baskerville" w:cs="Baskerville"/>
        </w:rPr>
      </w:pPr>
      <w:proofErr w:type="spellStart"/>
      <w:r w:rsidRPr="00AB34C8">
        <w:rPr>
          <w:rFonts w:ascii="Baskerville" w:hAnsi="Baskerville" w:cs="Baskerville"/>
        </w:rPr>
        <w:t>Ans</w:t>
      </w:r>
      <w:proofErr w:type="spellEnd"/>
      <w:r w:rsidRPr="00AB34C8">
        <w:rPr>
          <w:rFonts w:ascii="Baskerville" w:hAnsi="Baskerville" w:cs="Baskerville"/>
        </w:rPr>
        <w:t>: B</w:t>
      </w:r>
    </w:p>
    <w:p w:rsidR="00F065E3" w:rsidRPr="00AB34C8" w:rsidRDefault="00F065E3" w:rsidP="00F065E3">
      <w:pPr>
        <w:rPr>
          <w:rFonts w:ascii="Baskerville" w:hAnsi="Baskerville" w:cs="Baskerville"/>
        </w:rPr>
      </w:pPr>
    </w:p>
    <w:p w:rsidR="00F065E3" w:rsidRPr="00AB34C8" w:rsidRDefault="00F065E3" w:rsidP="00F065E3">
      <w:pPr>
        <w:rPr>
          <w:rFonts w:ascii="Baskerville" w:hAnsi="Baskerville" w:cs="Baskerville"/>
        </w:rPr>
      </w:pPr>
      <w:r w:rsidRPr="00AB34C8">
        <w:rPr>
          <w:rFonts w:ascii="Baskerville" w:hAnsi="Baskerville" w:cs="Baskerville"/>
        </w:rPr>
        <w:t>7. Descriptive claims are relevant to ethics because*</w:t>
      </w:r>
    </w:p>
    <w:p w:rsidR="00F065E3" w:rsidRPr="00AB34C8" w:rsidRDefault="00F065E3" w:rsidP="00F065E3">
      <w:pPr>
        <w:rPr>
          <w:rFonts w:ascii="Baskerville" w:hAnsi="Baskerville" w:cs="Baskerville"/>
        </w:rPr>
      </w:pPr>
      <w:r w:rsidRPr="00AB34C8">
        <w:rPr>
          <w:rFonts w:ascii="Baskerville" w:hAnsi="Baskerville" w:cs="Baskerville"/>
        </w:rPr>
        <w:t>A. facts about what humans desire determine what makes an act right</w:t>
      </w:r>
      <w:r w:rsidR="008944F6" w:rsidRPr="00AB34C8">
        <w:rPr>
          <w:rFonts w:ascii="Baskerville" w:hAnsi="Baskerville" w:cs="Baskerville"/>
        </w:rPr>
        <w:t>.</w:t>
      </w:r>
      <w:r w:rsidRPr="00AB34C8">
        <w:rPr>
          <w:rFonts w:ascii="Baskerville" w:hAnsi="Baskerville" w:cs="Baskerville"/>
        </w:rPr>
        <w:t xml:space="preserve"> </w:t>
      </w:r>
    </w:p>
    <w:p w:rsidR="00F065E3" w:rsidRPr="00AB34C8" w:rsidRDefault="00F065E3" w:rsidP="00F065E3">
      <w:pPr>
        <w:rPr>
          <w:rFonts w:ascii="Baskerville" w:hAnsi="Baskerville" w:cs="Baskerville"/>
        </w:rPr>
      </w:pPr>
      <w:r w:rsidRPr="00AB34C8">
        <w:rPr>
          <w:rFonts w:ascii="Baskerville" w:hAnsi="Baskerville" w:cs="Baskerville"/>
        </w:rPr>
        <w:t>B. facts about psychological and anthropological theories bear on some normative and meta-ethical questions</w:t>
      </w:r>
      <w:r w:rsidR="008944F6" w:rsidRPr="00AB34C8">
        <w:rPr>
          <w:rFonts w:ascii="Baskerville" w:hAnsi="Baskerville" w:cs="Baskerville"/>
        </w:rPr>
        <w:t>.</w:t>
      </w:r>
    </w:p>
    <w:p w:rsidR="00F065E3" w:rsidRPr="00AB34C8" w:rsidRDefault="00F065E3" w:rsidP="00F065E3">
      <w:pPr>
        <w:rPr>
          <w:rFonts w:ascii="Baskerville" w:hAnsi="Baskerville" w:cs="Baskerville"/>
        </w:rPr>
      </w:pPr>
      <w:r w:rsidRPr="00AB34C8">
        <w:rPr>
          <w:rFonts w:ascii="Baskerville" w:hAnsi="Baskerville" w:cs="Baskerville"/>
        </w:rPr>
        <w:t>C. facts about the past may falsify some normative theories</w:t>
      </w:r>
      <w:r w:rsidR="008944F6" w:rsidRPr="00AB34C8">
        <w:rPr>
          <w:rFonts w:ascii="Baskerville" w:hAnsi="Baskerville" w:cs="Baskerville"/>
        </w:rPr>
        <w:t>.</w:t>
      </w:r>
    </w:p>
    <w:p w:rsidR="00F065E3" w:rsidRPr="00AB34C8" w:rsidRDefault="00F065E3" w:rsidP="00F065E3">
      <w:pPr>
        <w:tabs>
          <w:tab w:val="left" w:pos="2378"/>
        </w:tabs>
        <w:rPr>
          <w:rFonts w:ascii="Baskerville" w:hAnsi="Baskerville" w:cs="Baskerville"/>
        </w:rPr>
      </w:pPr>
      <w:r w:rsidRPr="00AB34C8">
        <w:rPr>
          <w:rFonts w:ascii="Baskerville" w:hAnsi="Baskerville" w:cs="Baskerville"/>
        </w:rPr>
        <w:t>D. None of the above</w:t>
      </w:r>
    </w:p>
    <w:p w:rsidR="00F065E3" w:rsidRPr="00AB34C8" w:rsidRDefault="00F065E3" w:rsidP="00F065E3">
      <w:pPr>
        <w:rPr>
          <w:rFonts w:ascii="Baskerville" w:hAnsi="Baskerville" w:cs="Baskerville"/>
        </w:rPr>
      </w:pPr>
      <w:proofErr w:type="spellStart"/>
      <w:r w:rsidRPr="00AB34C8">
        <w:rPr>
          <w:rFonts w:ascii="Baskerville" w:hAnsi="Baskerville" w:cs="Baskerville"/>
        </w:rPr>
        <w:t>Ans</w:t>
      </w:r>
      <w:proofErr w:type="spellEnd"/>
      <w:r w:rsidRPr="00AB34C8">
        <w:rPr>
          <w:rFonts w:ascii="Baskerville" w:hAnsi="Baskerville" w:cs="Baskerville"/>
        </w:rPr>
        <w:t>: B</w:t>
      </w:r>
    </w:p>
    <w:p w:rsidR="00F065E3" w:rsidRPr="00AB34C8" w:rsidRDefault="00F065E3" w:rsidP="00F065E3">
      <w:pPr>
        <w:rPr>
          <w:rFonts w:ascii="Baskerville" w:hAnsi="Baskerville" w:cs="Baskerville"/>
        </w:rPr>
      </w:pPr>
    </w:p>
    <w:p w:rsidR="00F065E3" w:rsidRPr="00AB34C8" w:rsidRDefault="00F065E3" w:rsidP="00F065E3">
      <w:pPr>
        <w:rPr>
          <w:rFonts w:ascii="Baskerville" w:hAnsi="Baskerville" w:cs="Baskerville"/>
          <w:u w:val="single"/>
        </w:rPr>
      </w:pPr>
      <w:r w:rsidRPr="00AB34C8">
        <w:rPr>
          <w:rFonts w:ascii="Baskerville" w:hAnsi="Baskerville" w:cs="Baskerville"/>
          <w:u w:val="single"/>
        </w:rPr>
        <w:t>True or False</w:t>
      </w:r>
    </w:p>
    <w:p w:rsidR="00F065E3" w:rsidRPr="00AB34C8" w:rsidRDefault="00F065E3" w:rsidP="00F065E3">
      <w:pPr>
        <w:rPr>
          <w:rFonts w:ascii="Baskerville" w:hAnsi="Baskerville" w:cs="Baskerville"/>
        </w:rPr>
      </w:pPr>
    </w:p>
    <w:p w:rsidR="00F065E3" w:rsidRPr="00AB34C8" w:rsidRDefault="00F065E3" w:rsidP="00F065E3">
      <w:pPr>
        <w:rPr>
          <w:rFonts w:ascii="Baskerville" w:hAnsi="Baskerville" w:cs="Baskerville"/>
        </w:rPr>
      </w:pPr>
      <w:r w:rsidRPr="00AB34C8">
        <w:rPr>
          <w:rFonts w:ascii="Baskerville" w:hAnsi="Baskerville" w:cs="Baskerville"/>
        </w:rPr>
        <w:t>1. Socrates believes that it is appropriate to act immorally if by doing so we can save* ourselves from serious harm.</w:t>
      </w:r>
    </w:p>
    <w:p w:rsidR="00F065E3" w:rsidRPr="00AB34C8" w:rsidRDefault="00F065E3" w:rsidP="00F065E3">
      <w:pPr>
        <w:rPr>
          <w:rFonts w:ascii="Baskerville" w:hAnsi="Baskerville" w:cs="Baskerville"/>
        </w:rPr>
      </w:pPr>
      <w:r w:rsidRPr="00AB34C8">
        <w:rPr>
          <w:rFonts w:ascii="Baskerville" w:hAnsi="Baskerville" w:cs="Baskerville"/>
        </w:rPr>
        <w:t>A. True</w:t>
      </w:r>
    </w:p>
    <w:p w:rsidR="00F065E3" w:rsidRPr="00AB34C8" w:rsidRDefault="00F065E3" w:rsidP="00F065E3">
      <w:pPr>
        <w:rPr>
          <w:rFonts w:ascii="Baskerville" w:hAnsi="Baskerville" w:cs="Baskerville"/>
        </w:rPr>
      </w:pPr>
      <w:r w:rsidRPr="00AB34C8">
        <w:rPr>
          <w:rFonts w:ascii="Baskerville" w:hAnsi="Baskerville" w:cs="Baskerville"/>
        </w:rPr>
        <w:lastRenderedPageBreak/>
        <w:t>B. False</w:t>
      </w:r>
    </w:p>
    <w:p w:rsidR="00F065E3" w:rsidRPr="00AB34C8" w:rsidRDefault="00F065E3" w:rsidP="00F065E3">
      <w:pPr>
        <w:rPr>
          <w:rFonts w:ascii="Baskerville" w:hAnsi="Baskerville" w:cs="Baskerville"/>
        </w:rPr>
      </w:pPr>
      <w:proofErr w:type="spellStart"/>
      <w:r w:rsidRPr="00AB34C8">
        <w:rPr>
          <w:rFonts w:ascii="Baskerville" w:hAnsi="Baskerville" w:cs="Baskerville"/>
        </w:rPr>
        <w:t>Ans</w:t>
      </w:r>
      <w:proofErr w:type="spellEnd"/>
      <w:r w:rsidRPr="00AB34C8">
        <w:rPr>
          <w:rFonts w:ascii="Baskerville" w:hAnsi="Baskerville" w:cs="Baskerville"/>
        </w:rPr>
        <w:t>: B</w:t>
      </w:r>
    </w:p>
    <w:p w:rsidR="00F065E3" w:rsidRPr="00AB34C8" w:rsidRDefault="00F065E3" w:rsidP="00F065E3">
      <w:pPr>
        <w:rPr>
          <w:rFonts w:ascii="Baskerville" w:hAnsi="Baskerville" w:cs="Baskerville"/>
        </w:rPr>
      </w:pPr>
    </w:p>
    <w:p w:rsidR="00F065E3" w:rsidRPr="00AB34C8" w:rsidRDefault="00F065E3" w:rsidP="00F065E3">
      <w:pPr>
        <w:rPr>
          <w:rFonts w:ascii="Baskerville" w:hAnsi="Baskerville" w:cs="Baskerville"/>
        </w:rPr>
      </w:pPr>
      <w:r w:rsidRPr="00AB34C8">
        <w:rPr>
          <w:rFonts w:ascii="Baskerville" w:hAnsi="Baskerville" w:cs="Baskerville"/>
        </w:rPr>
        <w:t>2. Normative ethics has to do with what people generally think about moral issues.</w:t>
      </w:r>
    </w:p>
    <w:p w:rsidR="00F065E3" w:rsidRPr="00AB34C8" w:rsidRDefault="00F065E3" w:rsidP="00F065E3">
      <w:pPr>
        <w:rPr>
          <w:rFonts w:ascii="Baskerville" w:hAnsi="Baskerville" w:cs="Baskerville"/>
        </w:rPr>
      </w:pPr>
      <w:r w:rsidRPr="00AB34C8">
        <w:rPr>
          <w:rFonts w:ascii="Baskerville" w:hAnsi="Baskerville" w:cs="Baskerville"/>
        </w:rPr>
        <w:t>A. True</w:t>
      </w:r>
    </w:p>
    <w:p w:rsidR="00F065E3" w:rsidRPr="00AB34C8" w:rsidRDefault="00F065E3" w:rsidP="00F065E3">
      <w:pPr>
        <w:rPr>
          <w:rFonts w:ascii="Baskerville" w:hAnsi="Baskerville" w:cs="Baskerville"/>
        </w:rPr>
      </w:pPr>
      <w:r w:rsidRPr="00AB34C8">
        <w:rPr>
          <w:rFonts w:ascii="Baskerville" w:hAnsi="Baskerville" w:cs="Baskerville"/>
        </w:rPr>
        <w:t>B. False</w:t>
      </w:r>
    </w:p>
    <w:p w:rsidR="00F065E3" w:rsidRPr="00AB34C8" w:rsidRDefault="00F065E3" w:rsidP="00F065E3">
      <w:pPr>
        <w:rPr>
          <w:rFonts w:ascii="Baskerville" w:hAnsi="Baskerville" w:cs="Baskerville"/>
        </w:rPr>
      </w:pPr>
      <w:proofErr w:type="spellStart"/>
      <w:r w:rsidRPr="00AB34C8">
        <w:rPr>
          <w:rFonts w:ascii="Baskerville" w:hAnsi="Baskerville" w:cs="Baskerville"/>
        </w:rPr>
        <w:t>Ans</w:t>
      </w:r>
      <w:proofErr w:type="spellEnd"/>
      <w:r w:rsidRPr="00AB34C8">
        <w:rPr>
          <w:rFonts w:ascii="Baskerville" w:hAnsi="Baskerville" w:cs="Baskerville"/>
        </w:rPr>
        <w:t>: B</w:t>
      </w:r>
    </w:p>
    <w:p w:rsidR="00F065E3" w:rsidRPr="00AB34C8" w:rsidRDefault="00F065E3" w:rsidP="00F065E3">
      <w:pPr>
        <w:rPr>
          <w:rFonts w:ascii="Baskerville" w:hAnsi="Baskerville" w:cs="Baskerville"/>
        </w:rPr>
      </w:pPr>
    </w:p>
    <w:p w:rsidR="00F065E3" w:rsidRPr="00AB34C8" w:rsidRDefault="00F065E3" w:rsidP="00F065E3">
      <w:pPr>
        <w:rPr>
          <w:rFonts w:ascii="Baskerville" w:hAnsi="Baskerville" w:cs="Baskerville"/>
        </w:rPr>
      </w:pPr>
      <w:r w:rsidRPr="00AB34C8">
        <w:rPr>
          <w:rFonts w:ascii="Baskerville" w:hAnsi="Baskerville" w:cs="Baskerville"/>
        </w:rPr>
        <w:t xml:space="preserve">3. According to </w:t>
      </w:r>
      <w:proofErr w:type="spellStart"/>
      <w:r w:rsidRPr="00AB34C8">
        <w:rPr>
          <w:rFonts w:ascii="Baskerville" w:hAnsi="Baskerville" w:cs="Baskerville"/>
        </w:rPr>
        <w:t>Frankena</w:t>
      </w:r>
      <w:proofErr w:type="spellEnd"/>
      <w:r w:rsidRPr="00AB34C8">
        <w:rPr>
          <w:rFonts w:ascii="Baskerville" w:hAnsi="Baskerville" w:cs="Baskerville"/>
        </w:rPr>
        <w:t xml:space="preserve">, </w:t>
      </w:r>
      <w:r w:rsidR="003A5CBE" w:rsidRPr="00AB34C8">
        <w:rPr>
          <w:rFonts w:ascii="Baskerville" w:hAnsi="Baskerville" w:cs="Baskerville"/>
        </w:rPr>
        <w:t>moral philosophy arises when we no longer rely upon tradition to direct our behavior</w:t>
      </w:r>
      <w:r w:rsidRPr="00AB34C8">
        <w:rPr>
          <w:rFonts w:ascii="Baskerville" w:hAnsi="Baskerville" w:cs="Baskerville"/>
        </w:rPr>
        <w:t>.*</w:t>
      </w:r>
    </w:p>
    <w:p w:rsidR="00F065E3" w:rsidRPr="00AB34C8" w:rsidRDefault="00F065E3" w:rsidP="00F065E3">
      <w:pPr>
        <w:rPr>
          <w:rFonts w:ascii="Baskerville" w:hAnsi="Baskerville" w:cs="Baskerville"/>
        </w:rPr>
      </w:pPr>
      <w:r w:rsidRPr="00AB34C8">
        <w:rPr>
          <w:rFonts w:ascii="Baskerville" w:hAnsi="Baskerville" w:cs="Baskerville"/>
        </w:rPr>
        <w:t>A. True</w:t>
      </w:r>
    </w:p>
    <w:p w:rsidR="00F065E3" w:rsidRPr="00AB34C8" w:rsidRDefault="00F065E3" w:rsidP="00F065E3">
      <w:pPr>
        <w:rPr>
          <w:rFonts w:ascii="Baskerville" w:hAnsi="Baskerville" w:cs="Baskerville"/>
        </w:rPr>
      </w:pPr>
      <w:r w:rsidRPr="00AB34C8">
        <w:rPr>
          <w:rFonts w:ascii="Baskerville" w:hAnsi="Baskerville" w:cs="Baskerville"/>
        </w:rPr>
        <w:t>B. False</w:t>
      </w:r>
    </w:p>
    <w:p w:rsidR="00F065E3" w:rsidRPr="00AB34C8" w:rsidRDefault="00F065E3" w:rsidP="00F065E3">
      <w:pPr>
        <w:rPr>
          <w:rFonts w:ascii="Baskerville" w:hAnsi="Baskerville" w:cs="Baskerville"/>
        </w:rPr>
      </w:pPr>
      <w:proofErr w:type="spellStart"/>
      <w:r w:rsidRPr="00AB34C8">
        <w:rPr>
          <w:rFonts w:ascii="Baskerville" w:hAnsi="Baskerville" w:cs="Baskerville"/>
        </w:rPr>
        <w:t>Ans</w:t>
      </w:r>
      <w:proofErr w:type="spellEnd"/>
      <w:r w:rsidRPr="00AB34C8">
        <w:rPr>
          <w:rFonts w:ascii="Baskerville" w:hAnsi="Baskerville" w:cs="Baskerville"/>
        </w:rPr>
        <w:t xml:space="preserve">: </w:t>
      </w:r>
      <w:r w:rsidR="003A5CBE" w:rsidRPr="00AB34C8">
        <w:rPr>
          <w:rFonts w:ascii="Baskerville" w:hAnsi="Baskerville" w:cs="Baskerville"/>
        </w:rPr>
        <w:t>A</w:t>
      </w:r>
    </w:p>
    <w:p w:rsidR="00F065E3" w:rsidRPr="00AB34C8" w:rsidRDefault="00F065E3" w:rsidP="00F065E3">
      <w:pPr>
        <w:rPr>
          <w:rFonts w:ascii="Baskerville" w:hAnsi="Baskerville" w:cs="Baskerville"/>
        </w:rPr>
      </w:pPr>
    </w:p>
    <w:p w:rsidR="00F065E3" w:rsidRPr="00AB34C8" w:rsidRDefault="00F065E3" w:rsidP="00F065E3">
      <w:pPr>
        <w:rPr>
          <w:rFonts w:ascii="Baskerville" w:hAnsi="Baskerville" w:cs="Baskerville"/>
        </w:rPr>
      </w:pPr>
      <w:r w:rsidRPr="00AB34C8">
        <w:rPr>
          <w:rFonts w:ascii="Baskerville" w:hAnsi="Baskerville" w:cs="Baskerville"/>
        </w:rPr>
        <w:t>4. The question “What does it mean to say that something is morally ‘right’ or good?” is meta-ethical.</w:t>
      </w:r>
    </w:p>
    <w:p w:rsidR="00F065E3" w:rsidRPr="00AB34C8" w:rsidRDefault="00F065E3" w:rsidP="00F065E3">
      <w:pPr>
        <w:rPr>
          <w:rFonts w:ascii="Baskerville" w:hAnsi="Baskerville" w:cs="Baskerville"/>
        </w:rPr>
      </w:pPr>
      <w:r w:rsidRPr="00AB34C8">
        <w:rPr>
          <w:rFonts w:ascii="Baskerville" w:hAnsi="Baskerville" w:cs="Baskerville"/>
        </w:rPr>
        <w:t>A. True</w:t>
      </w:r>
    </w:p>
    <w:p w:rsidR="00F065E3" w:rsidRPr="00AB34C8" w:rsidRDefault="00F065E3" w:rsidP="00F065E3">
      <w:pPr>
        <w:rPr>
          <w:rFonts w:ascii="Baskerville" w:hAnsi="Baskerville" w:cs="Baskerville"/>
        </w:rPr>
      </w:pPr>
      <w:r w:rsidRPr="00AB34C8">
        <w:rPr>
          <w:rFonts w:ascii="Baskerville" w:hAnsi="Baskerville" w:cs="Baskerville"/>
        </w:rPr>
        <w:t>B. False</w:t>
      </w:r>
    </w:p>
    <w:p w:rsidR="00F065E3" w:rsidRPr="00AB34C8" w:rsidRDefault="00F065E3" w:rsidP="00F065E3">
      <w:pPr>
        <w:rPr>
          <w:rFonts w:ascii="Baskerville" w:hAnsi="Baskerville" w:cs="Baskerville"/>
        </w:rPr>
      </w:pPr>
      <w:proofErr w:type="spellStart"/>
      <w:r w:rsidRPr="00AB34C8">
        <w:rPr>
          <w:rFonts w:ascii="Baskerville" w:hAnsi="Baskerville" w:cs="Baskerville"/>
        </w:rPr>
        <w:t>Ans</w:t>
      </w:r>
      <w:proofErr w:type="spellEnd"/>
      <w:r w:rsidRPr="00AB34C8">
        <w:rPr>
          <w:rFonts w:ascii="Baskerville" w:hAnsi="Baskerville" w:cs="Baskerville"/>
        </w:rPr>
        <w:t>: A</w:t>
      </w:r>
    </w:p>
    <w:p w:rsidR="00F065E3" w:rsidRPr="00AB34C8" w:rsidRDefault="00F065E3" w:rsidP="00F065E3">
      <w:pPr>
        <w:rPr>
          <w:rFonts w:ascii="Baskerville" w:hAnsi="Baskerville" w:cs="Baskerville"/>
        </w:rPr>
      </w:pPr>
    </w:p>
    <w:p w:rsidR="00F065E3" w:rsidRPr="00AB34C8" w:rsidRDefault="00F065E3" w:rsidP="00F065E3">
      <w:pPr>
        <w:rPr>
          <w:rFonts w:ascii="Baskerville" w:hAnsi="Baskerville" w:cs="Baskerville"/>
        </w:rPr>
      </w:pPr>
      <w:r w:rsidRPr="00AB34C8">
        <w:rPr>
          <w:rFonts w:ascii="Baskerville" w:hAnsi="Baskerville" w:cs="Baskerville"/>
        </w:rPr>
        <w:t>5. According to Socrates, moral questions can and should be settled by reason.*</w:t>
      </w:r>
    </w:p>
    <w:p w:rsidR="00F065E3" w:rsidRPr="00AB34C8" w:rsidRDefault="00F065E3" w:rsidP="00F065E3">
      <w:pPr>
        <w:rPr>
          <w:rFonts w:ascii="Baskerville" w:hAnsi="Baskerville" w:cs="Baskerville"/>
        </w:rPr>
      </w:pPr>
      <w:r w:rsidRPr="00AB34C8">
        <w:rPr>
          <w:rFonts w:ascii="Baskerville" w:hAnsi="Baskerville" w:cs="Baskerville"/>
        </w:rPr>
        <w:t>A. True</w:t>
      </w:r>
    </w:p>
    <w:p w:rsidR="00F065E3" w:rsidRPr="00AB34C8" w:rsidRDefault="00F065E3" w:rsidP="00F065E3">
      <w:pPr>
        <w:rPr>
          <w:rFonts w:ascii="Baskerville" w:hAnsi="Baskerville" w:cs="Baskerville"/>
        </w:rPr>
      </w:pPr>
      <w:r w:rsidRPr="00AB34C8">
        <w:rPr>
          <w:rFonts w:ascii="Baskerville" w:hAnsi="Baskerville" w:cs="Baskerville"/>
        </w:rPr>
        <w:t>B. False</w:t>
      </w:r>
    </w:p>
    <w:p w:rsidR="00F065E3" w:rsidRPr="00AB34C8" w:rsidRDefault="00F065E3" w:rsidP="00F065E3">
      <w:pPr>
        <w:rPr>
          <w:rFonts w:ascii="Baskerville" w:hAnsi="Baskerville" w:cs="Baskerville"/>
        </w:rPr>
      </w:pPr>
      <w:proofErr w:type="spellStart"/>
      <w:r w:rsidRPr="00AB34C8">
        <w:rPr>
          <w:rFonts w:ascii="Baskerville" w:hAnsi="Baskerville" w:cs="Baskerville"/>
        </w:rPr>
        <w:t>Ans</w:t>
      </w:r>
      <w:proofErr w:type="spellEnd"/>
      <w:r w:rsidRPr="00AB34C8">
        <w:rPr>
          <w:rFonts w:ascii="Baskerville" w:hAnsi="Baskerville" w:cs="Baskerville"/>
        </w:rPr>
        <w:t>: A</w:t>
      </w:r>
    </w:p>
    <w:p w:rsidR="00F065E3" w:rsidRPr="00AB34C8" w:rsidRDefault="00F065E3" w:rsidP="00F065E3">
      <w:pPr>
        <w:rPr>
          <w:rFonts w:ascii="Baskerville" w:hAnsi="Baskerville" w:cs="Baskerville"/>
        </w:rPr>
      </w:pPr>
    </w:p>
    <w:p w:rsidR="00F065E3" w:rsidRPr="00AB34C8" w:rsidRDefault="00F065E3" w:rsidP="00F065E3">
      <w:pPr>
        <w:rPr>
          <w:rFonts w:ascii="Baskerville" w:hAnsi="Baskerville" w:cs="Baskerville"/>
        </w:rPr>
      </w:pPr>
      <w:r w:rsidRPr="00AB34C8">
        <w:rPr>
          <w:rFonts w:ascii="Baskerville" w:hAnsi="Baskerville" w:cs="Baskerville"/>
        </w:rPr>
        <w:t>6. Socrates believes that doing the right thing means doing the thing that is most likely to maximize pleasure and minimize pain in any given situation.</w:t>
      </w:r>
    </w:p>
    <w:p w:rsidR="00F065E3" w:rsidRPr="00AB34C8" w:rsidRDefault="00F065E3" w:rsidP="00F065E3">
      <w:pPr>
        <w:rPr>
          <w:rFonts w:ascii="Baskerville" w:hAnsi="Baskerville" w:cs="Baskerville"/>
        </w:rPr>
      </w:pPr>
      <w:r w:rsidRPr="00AB34C8">
        <w:rPr>
          <w:rFonts w:ascii="Baskerville" w:hAnsi="Baskerville" w:cs="Baskerville"/>
        </w:rPr>
        <w:t>A. True</w:t>
      </w:r>
    </w:p>
    <w:p w:rsidR="00F065E3" w:rsidRPr="00AB34C8" w:rsidRDefault="00F065E3" w:rsidP="00F065E3">
      <w:pPr>
        <w:rPr>
          <w:rFonts w:ascii="Baskerville" w:hAnsi="Baskerville" w:cs="Baskerville"/>
        </w:rPr>
      </w:pPr>
      <w:r w:rsidRPr="00AB34C8">
        <w:rPr>
          <w:rFonts w:ascii="Baskerville" w:hAnsi="Baskerville" w:cs="Baskerville"/>
        </w:rPr>
        <w:t>B. False</w:t>
      </w:r>
    </w:p>
    <w:p w:rsidR="00F065E3" w:rsidRPr="00AB34C8" w:rsidRDefault="00F065E3" w:rsidP="00F065E3">
      <w:pPr>
        <w:rPr>
          <w:rFonts w:ascii="Baskerville" w:hAnsi="Baskerville" w:cs="Baskerville"/>
        </w:rPr>
      </w:pPr>
      <w:proofErr w:type="spellStart"/>
      <w:r w:rsidRPr="00AB34C8">
        <w:rPr>
          <w:rFonts w:ascii="Baskerville" w:hAnsi="Baskerville" w:cs="Baskerville"/>
        </w:rPr>
        <w:t>Ans</w:t>
      </w:r>
      <w:proofErr w:type="spellEnd"/>
      <w:r w:rsidRPr="00AB34C8">
        <w:rPr>
          <w:rFonts w:ascii="Baskerville" w:hAnsi="Baskerville" w:cs="Baskerville"/>
        </w:rPr>
        <w:t>: B</w:t>
      </w:r>
    </w:p>
    <w:p w:rsidR="00F065E3" w:rsidRPr="00AB34C8" w:rsidRDefault="00F065E3" w:rsidP="00F065E3">
      <w:pPr>
        <w:rPr>
          <w:rFonts w:ascii="Baskerville" w:hAnsi="Baskerville" w:cs="Baskerville"/>
        </w:rPr>
      </w:pPr>
    </w:p>
    <w:p w:rsidR="00F065E3" w:rsidRPr="00AB34C8" w:rsidRDefault="00F065E3" w:rsidP="00F065E3">
      <w:pPr>
        <w:rPr>
          <w:rFonts w:ascii="Baskerville" w:hAnsi="Baskerville" w:cs="Baskerville"/>
        </w:rPr>
      </w:pPr>
      <w:r w:rsidRPr="00AB34C8">
        <w:rPr>
          <w:rFonts w:ascii="Baskerville" w:hAnsi="Baskerville" w:cs="Baskerville"/>
        </w:rPr>
        <w:t xml:space="preserve">7. Socrates gives a threefold argument to show that he ought to break the laws by escaping.* </w:t>
      </w:r>
    </w:p>
    <w:p w:rsidR="00F065E3" w:rsidRPr="00AB34C8" w:rsidRDefault="00F065E3" w:rsidP="00F065E3">
      <w:pPr>
        <w:rPr>
          <w:rFonts w:ascii="Baskerville" w:hAnsi="Baskerville" w:cs="Baskerville"/>
        </w:rPr>
      </w:pPr>
      <w:r w:rsidRPr="00AB34C8">
        <w:rPr>
          <w:rFonts w:ascii="Baskerville" w:hAnsi="Baskerville" w:cs="Baskerville"/>
        </w:rPr>
        <w:t>A. True</w:t>
      </w:r>
    </w:p>
    <w:p w:rsidR="00F065E3" w:rsidRPr="00AB34C8" w:rsidRDefault="00F065E3" w:rsidP="00F065E3">
      <w:pPr>
        <w:rPr>
          <w:rFonts w:ascii="Baskerville" w:hAnsi="Baskerville" w:cs="Baskerville"/>
        </w:rPr>
      </w:pPr>
      <w:r w:rsidRPr="00AB34C8">
        <w:rPr>
          <w:rFonts w:ascii="Baskerville" w:hAnsi="Baskerville" w:cs="Baskerville"/>
        </w:rPr>
        <w:t>B. False</w:t>
      </w:r>
    </w:p>
    <w:p w:rsidR="00F065E3" w:rsidRPr="00AB34C8" w:rsidRDefault="00F065E3" w:rsidP="00F065E3">
      <w:pPr>
        <w:rPr>
          <w:rFonts w:ascii="Baskerville" w:hAnsi="Baskerville" w:cs="Baskerville"/>
        </w:rPr>
      </w:pPr>
      <w:proofErr w:type="spellStart"/>
      <w:r w:rsidRPr="00AB34C8">
        <w:rPr>
          <w:rFonts w:ascii="Baskerville" w:hAnsi="Baskerville" w:cs="Baskerville"/>
        </w:rPr>
        <w:t>Ans</w:t>
      </w:r>
      <w:proofErr w:type="spellEnd"/>
      <w:r w:rsidRPr="00AB34C8">
        <w:rPr>
          <w:rFonts w:ascii="Baskerville" w:hAnsi="Baskerville" w:cs="Baskerville"/>
        </w:rPr>
        <w:t xml:space="preserve">: B </w:t>
      </w:r>
    </w:p>
    <w:p w:rsidR="00063D9D" w:rsidRPr="00C47BAF" w:rsidRDefault="00063D9D" w:rsidP="005878F0">
      <w:pPr>
        <w:rPr>
          <w:rFonts w:ascii="Baskerville" w:hAnsi="Baskerville"/>
        </w:rPr>
      </w:pPr>
    </w:p>
    <w:sectPr w:rsidR="00063D9D" w:rsidRPr="00C47BAF" w:rsidSect="00B46E38">
      <w:footerReference w:type="even" r:id="rId9"/>
      <w:footerReference w:type="default" r:id="rId10"/>
      <w:pgSz w:w="12240" w:h="15840"/>
      <w:pgMar w:top="1440" w:right="1440" w:bottom="1440" w:left="1440" w:header="720" w:footer="720" w:gutter="0"/>
      <w:pgNumType w:start="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6C8" w:rsidRDefault="00B346C8" w:rsidP="00085AB0">
      <w:r>
        <w:separator/>
      </w:r>
    </w:p>
  </w:endnote>
  <w:endnote w:type="continuationSeparator" w:id="0">
    <w:p w:rsidR="00B346C8" w:rsidRDefault="00B346C8" w:rsidP="00085AB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swiss"/>
    <w:pitch w:val="variable"/>
    <w:sig w:usb0="00000000" w:usb1="5000A1FF" w:usb2="00000000" w:usb3="00000000" w:csb0="000001BF" w:csb1="00000000"/>
  </w:font>
  <w:font w:name="Baskerville">
    <w:altName w:val="Cambria Math"/>
    <w:charset w:val="00"/>
    <w:family w:val="roman"/>
    <w:pitch w:val="variable"/>
    <w:sig w:usb0="00000001" w:usb1="02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439372863"/>
      <w:docPartObj>
        <w:docPartGallery w:val="Page Numbers (Bottom of Page)"/>
        <w:docPartUnique/>
      </w:docPartObj>
    </w:sdtPr>
    <w:sdtContent>
      <w:p w:rsidR="008D05BC" w:rsidRDefault="004C1144" w:rsidP="00E91752">
        <w:pPr>
          <w:pStyle w:val="Footer"/>
          <w:framePr w:wrap="none" w:vAnchor="text" w:hAnchor="margin" w:xAlign="center" w:y="1"/>
          <w:rPr>
            <w:rStyle w:val="PageNumber"/>
          </w:rPr>
        </w:pPr>
        <w:r>
          <w:rPr>
            <w:rStyle w:val="PageNumber"/>
          </w:rPr>
          <w:fldChar w:fldCharType="begin"/>
        </w:r>
        <w:r w:rsidR="008D05BC">
          <w:rPr>
            <w:rStyle w:val="PageNumber"/>
          </w:rPr>
          <w:instrText xml:space="preserve"> PAGE </w:instrText>
        </w:r>
        <w:r>
          <w:rPr>
            <w:rStyle w:val="PageNumber"/>
          </w:rPr>
          <w:fldChar w:fldCharType="end"/>
        </w:r>
      </w:p>
    </w:sdtContent>
  </w:sdt>
  <w:p w:rsidR="008D05BC" w:rsidRDefault="008D05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789741072"/>
      <w:docPartObj>
        <w:docPartGallery w:val="Page Numbers (Bottom of Page)"/>
        <w:docPartUnique/>
      </w:docPartObj>
    </w:sdtPr>
    <w:sdtContent>
      <w:p w:rsidR="008D05BC" w:rsidRDefault="004C1144" w:rsidP="00E91752">
        <w:pPr>
          <w:pStyle w:val="Footer"/>
          <w:framePr w:wrap="none" w:vAnchor="text" w:hAnchor="margin" w:xAlign="center" w:y="1"/>
          <w:rPr>
            <w:rStyle w:val="PageNumber"/>
          </w:rPr>
        </w:pPr>
        <w:r>
          <w:rPr>
            <w:rStyle w:val="PageNumber"/>
          </w:rPr>
          <w:fldChar w:fldCharType="begin"/>
        </w:r>
        <w:r w:rsidR="008D05BC">
          <w:rPr>
            <w:rStyle w:val="PageNumber"/>
          </w:rPr>
          <w:instrText xml:space="preserve"> PAGE </w:instrText>
        </w:r>
        <w:r>
          <w:rPr>
            <w:rStyle w:val="PageNumber"/>
          </w:rPr>
          <w:fldChar w:fldCharType="separate"/>
        </w:r>
        <w:r w:rsidR="004647CE">
          <w:rPr>
            <w:rStyle w:val="PageNumber"/>
            <w:noProof/>
          </w:rPr>
          <w:t>3</w:t>
        </w:r>
        <w:r>
          <w:rPr>
            <w:rStyle w:val="PageNumber"/>
          </w:rPr>
          <w:fldChar w:fldCharType="end"/>
        </w:r>
      </w:p>
    </w:sdtContent>
  </w:sdt>
  <w:p w:rsidR="008D05BC" w:rsidRDefault="008D05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6C8" w:rsidRDefault="00B346C8" w:rsidP="00085AB0">
      <w:r>
        <w:separator/>
      </w:r>
    </w:p>
  </w:footnote>
  <w:footnote w:type="continuationSeparator" w:id="0">
    <w:p w:rsidR="00B346C8" w:rsidRDefault="00B346C8" w:rsidP="00085A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67718E"/>
    <w:multiLevelType w:val="hybridMultilevel"/>
    <w:tmpl w:val="671C0596"/>
    <w:lvl w:ilvl="0" w:tplc="895293D6">
      <w:start w:val="1"/>
      <w:numFmt w:val="bullet"/>
      <w:lvlText w:val=""/>
      <w:lvlJc w:val="left"/>
      <w:pPr>
        <w:tabs>
          <w:tab w:val="num" w:pos="720"/>
        </w:tabs>
        <w:ind w:left="720" w:hanging="360"/>
      </w:pPr>
      <w:rPr>
        <w:rFonts w:ascii="Wingdings" w:hAnsi="Wingdings" w:hint="default"/>
      </w:rPr>
    </w:lvl>
    <w:lvl w:ilvl="1" w:tplc="1E46D416">
      <w:start w:val="1"/>
      <w:numFmt w:val="bullet"/>
      <w:lvlText w:val=""/>
      <w:lvlJc w:val="left"/>
      <w:pPr>
        <w:tabs>
          <w:tab w:val="num" w:pos="1440"/>
        </w:tabs>
        <w:ind w:left="1440" w:hanging="360"/>
      </w:pPr>
      <w:rPr>
        <w:rFonts w:ascii="Wingdings" w:hAnsi="Wingdings" w:hint="default"/>
      </w:rPr>
    </w:lvl>
    <w:lvl w:ilvl="2" w:tplc="F35CB55E">
      <w:numFmt w:val="bullet"/>
      <w:lvlText w:val=""/>
      <w:lvlJc w:val="left"/>
      <w:pPr>
        <w:tabs>
          <w:tab w:val="num" w:pos="2160"/>
        </w:tabs>
        <w:ind w:left="2160" w:hanging="360"/>
      </w:pPr>
      <w:rPr>
        <w:rFonts w:ascii="Wingdings" w:hAnsi="Wingdings" w:hint="default"/>
      </w:rPr>
    </w:lvl>
    <w:lvl w:ilvl="3" w:tplc="618CA15A" w:tentative="1">
      <w:start w:val="1"/>
      <w:numFmt w:val="bullet"/>
      <w:lvlText w:val=""/>
      <w:lvlJc w:val="left"/>
      <w:pPr>
        <w:tabs>
          <w:tab w:val="num" w:pos="2880"/>
        </w:tabs>
        <w:ind w:left="2880" w:hanging="360"/>
      </w:pPr>
      <w:rPr>
        <w:rFonts w:ascii="Wingdings" w:hAnsi="Wingdings" w:hint="default"/>
      </w:rPr>
    </w:lvl>
    <w:lvl w:ilvl="4" w:tplc="A05A4E34" w:tentative="1">
      <w:start w:val="1"/>
      <w:numFmt w:val="bullet"/>
      <w:lvlText w:val=""/>
      <w:lvlJc w:val="left"/>
      <w:pPr>
        <w:tabs>
          <w:tab w:val="num" w:pos="3600"/>
        </w:tabs>
        <w:ind w:left="3600" w:hanging="360"/>
      </w:pPr>
      <w:rPr>
        <w:rFonts w:ascii="Wingdings" w:hAnsi="Wingdings" w:hint="default"/>
      </w:rPr>
    </w:lvl>
    <w:lvl w:ilvl="5" w:tplc="8A8E1336" w:tentative="1">
      <w:start w:val="1"/>
      <w:numFmt w:val="bullet"/>
      <w:lvlText w:val=""/>
      <w:lvlJc w:val="left"/>
      <w:pPr>
        <w:tabs>
          <w:tab w:val="num" w:pos="4320"/>
        </w:tabs>
        <w:ind w:left="4320" w:hanging="360"/>
      </w:pPr>
      <w:rPr>
        <w:rFonts w:ascii="Wingdings" w:hAnsi="Wingdings" w:hint="default"/>
      </w:rPr>
    </w:lvl>
    <w:lvl w:ilvl="6" w:tplc="56DA799A" w:tentative="1">
      <w:start w:val="1"/>
      <w:numFmt w:val="bullet"/>
      <w:lvlText w:val=""/>
      <w:lvlJc w:val="left"/>
      <w:pPr>
        <w:tabs>
          <w:tab w:val="num" w:pos="5040"/>
        </w:tabs>
        <w:ind w:left="5040" w:hanging="360"/>
      </w:pPr>
      <w:rPr>
        <w:rFonts w:ascii="Wingdings" w:hAnsi="Wingdings" w:hint="default"/>
      </w:rPr>
    </w:lvl>
    <w:lvl w:ilvl="7" w:tplc="AEE27F4C" w:tentative="1">
      <w:start w:val="1"/>
      <w:numFmt w:val="bullet"/>
      <w:lvlText w:val=""/>
      <w:lvlJc w:val="left"/>
      <w:pPr>
        <w:tabs>
          <w:tab w:val="num" w:pos="5760"/>
        </w:tabs>
        <w:ind w:left="5760" w:hanging="360"/>
      </w:pPr>
      <w:rPr>
        <w:rFonts w:ascii="Wingdings" w:hAnsi="Wingdings" w:hint="default"/>
      </w:rPr>
    </w:lvl>
    <w:lvl w:ilvl="8" w:tplc="20189FC2" w:tentative="1">
      <w:start w:val="1"/>
      <w:numFmt w:val="bullet"/>
      <w:lvlText w:val=""/>
      <w:lvlJc w:val="left"/>
      <w:pPr>
        <w:tabs>
          <w:tab w:val="num" w:pos="6480"/>
        </w:tabs>
        <w:ind w:left="6480" w:hanging="360"/>
      </w:pPr>
      <w:rPr>
        <w:rFonts w:ascii="Wingdings" w:hAnsi="Wingdings" w:hint="default"/>
      </w:rPr>
    </w:lvl>
  </w:abstractNum>
  <w:abstractNum w:abstractNumId="1">
    <w:nsid w:val="5E983A3B"/>
    <w:multiLevelType w:val="hybridMultilevel"/>
    <w:tmpl w:val="970402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Golden">
    <w15:presenceInfo w15:providerId="Windows Live" w15:userId="5853f044d6e48ab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useFELayout/>
  </w:compat>
  <w:rsids>
    <w:rsidRoot w:val="00F065E3"/>
    <w:rsid w:val="0000240A"/>
    <w:rsid w:val="00006475"/>
    <w:rsid w:val="00014AA2"/>
    <w:rsid w:val="00015C32"/>
    <w:rsid w:val="0001744A"/>
    <w:rsid w:val="000209D6"/>
    <w:rsid w:val="00022010"/>
    <w:rsid w:val="00023468"/>
    <w:rsid w:val="00032CE8"/>
    <w:rsid w:val="00033384"/>
    <w:rsid w:val="000335C9"/>
    <w:rsid w:val="000337B3"/>
    <w:rsid w:val="00035441"/>
    <w:rsid w:val="00035450"/>
    <w:rsid w:val="00036C93"/>
    <w:rsid w:val="00041451"/>
    <w:rsid w:val="00041FB9"/>
    <w:rsid w:val="00047AA7"/>
    <w:rsid w:val="00051C4D"/>
    <w:rsid w:val="00052AB3"/>
    <w:rsid w:val="0005479D"/>
    <w:rsid w:val="00057759"/>
    <w:rsid w:val="00057911"/>
    <w:rsid w:val="00060E04"/>
    <w:rsid w:val="00063D9D"/>
    <w:rsid w:val="00063EEF"/>
    <w:rsid w:val="000641CD"/>
    <w:rsid w:val="000754A1"/>
    <w:rsid w:val="000772DC"/>
    <w:rsid w:val="0007773E"/>
    <w:rsid w:val="000836B6"/>
    <w:rsid w:val="00085A60"/>
    <w:rsid w:val="00085AB0"/>
    <w:rsid w:val="00085D85"/>
    <w:rsid w:val="00086B30"/>
    <w:rsid w:val="00092716"/>
    <w:rsid w:val="00092E00"/>
    <w:rsid w:val="000956B2"/>
    <w:rsid w:val="000957E3"/>
    <w:rsid w:val="00096414"/>
    <w:rsid w:val="0009651C"/>
    <w:rsid w:val="00096B1B"/>
    <w:rsid w:val="00097201"/>
    <w:rsid w:val="000A27FD"/>
    <w:rsid w:val="000A69CE"/>
    <w:rsid w:val="000B0ADA"/>
    <w:rsid w:val="000B1A61"/>
    <w:rsid w:val="000B3B3B"/>
    <w:rsid w:val="000B42E6"/>
    <w:rsid w:val="000B4BED"/>
    <w:rsid w:val="000B4FE6"/>
    <w:rsid w:val="000B644B"/>
    <w:rsid w:val="000B688C"/>
    <w:rsid w:val="000B6B47"/>
    <w:rsid w:val="000C192E"/>
    <w:rsid w:val="000C6215"/>
    <w:rsid w:val="000C7463"/>
    <w:rsid w:val="000C7954"/>
    <w:rsid w:val="000D10BA"/>
    <w:rsid w:val="000D2784"/>
    <w:rsid w:val="000D5EE0"/>
    <w:rsid w:val="000D7582"/>
    <w:rsid w:val="000E4A3F"/>
    <w:rsid w:val="000E545C"/>
    <w:rsid w:val="000F0812"/>
    <w:rsid w:val="000F2A6C"/>
    <w:rsid w:val="000F2F38"/>
    <w:rsid w:val="000F399B"/>
    <w:rsid w:val="000F530F"/>
    <w:rsid w:val="00103AD6"/>
    <w:rsid w:val="00106BCA"/>
    <w:rsid w:val="00107639"/>
    <w:rsid w:val="00115D8E"/>
    <w:rsid w:val="001170E0"/>
    <w:rsid w:val="001208E0"/>
    <w:rsid w:val="00121BEE"/>
    <w:rsid w:val="001258A7"/>
    <w:rsid w:val="001269B5"/>
    <w:rsid w:val="00126B21"/>
    <w:rsid w:val="00126ECD"/>
    <w:rsid w:val="00127BA8"/>
    <w:rsid w:val="00130C36"/>
    <w:rsid w:val="00132B62"/>
    <w:rsid w:val="0013644B"/>
    <w:rsid w:val="0013798A"/>
    <w:rsid w:val="001426D4"/>
    <w:rsid w:val="00142E35"/>
    <w:rsid w:val="001444FD"/>
    <w:rsid w:val="00156C6F"/>
    <w:rsid w:val="001623CE"/>
    <w:rsid w:val="001653F9"/>
    <w:rsid w:val="0016798E"/>
    <w:rsid w:val="0017064F"/>
    <w:rsid w:val="001709A6"/>
    <w:rsid w:val="0017459A"/>
    <w:rsid w:val="0017681F"/>
    <w:rsid w:val="00177EF6"/>
    <w:rsid w:val="00181200"/>
    <w:rsid w:val="0018450D"/>
    <w:rsid w:val="001865EE"/>
    <w:rsid w:val="00187BB2"/>
    <w:rsid w:val="00192E4E"/>
    <w:rsid w:val="00192E50"/>
    <w:rsid w:val="001936F1"/>
    <w:rsid w:val="00194A36"/>
    <w:rsid w:val="001A5C7D"/>
    <w:rsid w:val="001B4834"/>
    <w:rsid w:val="001B6512"/>
    <w:rsid w:val="001B7931"/>
    <w:rsid w:val="001C352C"/>
    <w:rsid w:val="001C43E0"/>
    <w:rsid w:val="001C617A"/>
    <w:rsid w:val="001D01C8"/>
    <w:rsid w:val="001D56EC"/>
    <w:rsid w:val="001D5CCB"/>
    <w:rsid w:val="001E26C4"/>
    <w:rsid w:val="001E78DF"/>
    <w:rsid w:val="001F10DA"/>
    <w:rsid w:val="001F1940"/>
    <w:rsid w:val="001F3ECB"/>
    <w:rsid w:val="0020167A"/>
    <w:rsid w:val="00202947"/>
    <w:rsid w:val="00202FAA"/>
    <w:rsid w:val="002039B5"/>
    <w:rsid w:val="00210630"/>
    <w:rsid w:val="00210FCA"/>
    <w:rsid w:val="0021433F"/>
    <w:rsid w:val="002158A7"/>
    <w:rsid w:val="00222C00"/>
    <w:rsid w:val="00224259"/>
    <w:rsid w:val="0022509D"/>
    <w:rsid w:val="00226B9B"/>
    <w:rsid w:val="002316AF"/>
    <w:rsid w:val="002353D0"/>
    <w:rsid w:val="002366C2"/>
    <w:rsid w:val="00244589"/>
    <w:rsid w:val="00244914"/>
    <w:rsid w:val="00250321"/>
    <w:rsid w:val="00251465"/>
    <w:rsid w:val="00253F63"/>
    <w:rsid w:val="00255B16"/>
    <w:rsid w:val="00255FE4"/>
    <w:rsid w:val="00256450"/>
    <w:rsid w:val="00257071"/>
    <w:rsid w:val="00257CEA"/>
    <w:rsid w:val="0026006F"/>
    <w:rsid w:val="00260461"/>
    <w:rsid w:val="00262241"/>
    <w:rsid w:val="00264A3E"/>
    <w:rsid w:val="002652EE"/>
    <w:rsid w:val="002656BB"/>
    <w:rsid w:val="00265CDB"/>
    <w:rsid w:val="00266203"/>
    <w:rsid w:val="002672EA"/>
    <w:rsid w:val="00273D52"/>
    <w:rsid w:val="002826D1"/>
    <w:rsid w:val="002842FD"/>
    <w:rsid w:val="0028617F"/>
    <w:rsid w:val="00287B5A"/>
    <w:rsid w:val="00287C0A"/>
    <w:rsid w:val="00295099"/>
    <w:rsid w:val="0029574E"/>
    <w:rsid w:val="0029607F"/>
    <w:rsid w:val="002969F0"/>
    <w:rsid w:val="002A270F"/>
    <w:rsid w:val="002A2C7E"/>
    <w:rsid w:val="002A3710"/>
    <w:rsid w:val="002A4B49"/>
    <w:rsid w:val="002A50FC"/>
    <w:rsid w:val="002A7373"/>
    <w:rsid w:val="002B57FA"/>
    <w:rsid w:val="002B5C06"/>
    <w:rsid w:val="002B6114"/>
    <w:rsid w:val="002B7F39"/>
    <w:rsid w:val="002C36E4"/>
    <w:rsid w:val="002D2B14"/>
    <w:rsid w:val="002D38B7"/>
    <w:rsid w:val="002D4416"/>
    <w:rsid w:val="002D7AB4"/>
    <w:rsid w:val="002E2849"/>
    <w:rsid w:val="002E7171"/>
    <w:rsid w:val="002F4148"/>
    <w:rsid w:val="00301EBA"/>
    <w:rsid w:val="0030472C"/>
    <w:rsid w:val="00313A81"/>
    <w:rsid w:val="00313C17"/>
    <w:rsid w:val="00314060"/>
    <w:rsid w:val="00315196"/>
    <w:rsid w:val="0031520D"/>
    <w:rsid w:val="003167E0"/>
    <w:rsid w:val="00330A93"/>
    <w:rsid w:val="00335FC8"/>
    <w:rsid w:val="00342869"/>
    <w:rsid w:val="00345913"/>
    <w:rsid w:val="0034597C"/>
    <w:rsid w:val="00346A55"/>
    <w:rsid w:val="00347BB1"/>
    <w:rsid w:val="0035040B"/>
    <w:rsid w:val="00350896"/>
    <w:rsid w:val="00351F31"/>
    <w:rsid w:val="003532ED"/>
    <w:rsid w:val="003565F9"/>
    <w:rsid w:val="00357E5C"/>
    <w:rsid w:val="00365840"/>
    <w:rsid w:val="00365A24"/>
    <w:rsid w:val="00367502"/>
    <w:rsid w:val="003728AA"/>
    <w:rsid w:val="0037412A"/>
    <w:rsid w:val="00375AD2"/>
    <w:rsid w:val="00380CFE"/>
    <w:rsid w:val="00384635"/>
    <w:rsid w:val="00385C84"/>
    <w:rsid w:val="0038633B"/>
    <w:rsid w:val="00392AD7"/>
    <w:rsid w:val="00393AD0"/>
    <w:rsid w:val="00393E1D"/>
    <w:rsid w:val="0039516F"/>
    <w:rsid w:val="00395AC2"/>
    <w:rsid w:val="00396F6C"/>
    <w:rsid w:val="00397601"/>
    <w:rsid w:val="003A002A"/>
    <w:rsid w:val="003A09DF"/>
    <w:rsid w:val="003A0EF0"/>
    <w:rsid w:val="003A13E2"/>
    <w:rsid w:val="003A1934"/>
    <w:rsid w:val="003A24B5"/>
    <w:rsid w:val="003A42F5"/>
    <w:rsid w:val="003A53EA"/>
    <w:rsid w:val="003A5CBE"/>
    <w:rsid w:val="003B06BF"/>
    <w:rsid w:val="003B4240"/>
    <w:rsid w:val="003B4C64"/>
    <w:rsid w:val="003C0461"/>
    <w:rsid w:val="003C136F"/>
    <w:rsid w:val="003C4C3D"/>
    <w:rsid w:val="003C7430"/>
    <w:rsid w:val="003D6247"/>
    <w:rsid w:val="003D626F"/>
    <w:rsid w:val="003D767D"/>
    <w:rsid w:val="003E0BD1"/>
    <w:rsid w:val="003E1156"/>
    <w:rsid w:val="003E37E6"/>
    <w:rsid w:val="003E4416"/>
    <w:rsid w:val="003E7430"/>
    <w:rsid w:val="003F0E09"/>
    <w:rsid w:val="003F4483"/>
    <w:rsid w:val="00400F4D"/>
    <w:rsid w:val="00402209"/>
    <w:rsid w:val="004023ED"/>
    <w:rsid w:val="00403239"/>
    <w:rsid w:val="00403A2A"/>
    <w:rsid w:val="00412B35"/>
    <w:rsid w:val="00415BA4"/>
    <w:rsid w:val="00415EAC"/>
    <w:rsid w:val="0042033E"/>
    <w:rsid w:val="004219E5"/>
    <w:rsid w:val="00421ABD"/>
    <w:rsid w:val="004238D7"/>
    <w:rsid w:val="00425E7F"/>
    <w:rsid w:val="004272D3"/>
    <w:rsid w:val="00427A68"/>
    <w:rsid w:val="00431859"/>
    <w:rsid w:val="0043203D"/>
    <w:rsid w:val="00433ACC"/>
    <w:rsid w:val="00434217"/>
    <w:rsid w:val="004354FC"/>
    <w:rsid w:val="0043608E"/>
    <w:rsid w:val="0044123F"/>
    <w:rsid w:val="0044512A"/>
    <w:rsid w:val="00447C92"/>
    <w:rsid w:val="00447CB2"/>
    <w:rsid w:val="00450065"/>
    <w:rsid w:val="00451DC6"/>
    <w:rsid w:val="00451E5A"/>
    <w:rsid w:val="0046099A"/>
    <w:rsid w:val="004620C0"/>
    <w:rsid w:val="004647CE"/>
    <w:rsid w:val="00465AC3"/>
    <w:rsid w:val="00465B29"/>
    <w:rsid w:val="004664F0"/>
    <w:rsid w:val="004679DA"/>
    <w:rsid w:val="00467FF7"/>
    <w:rsid w:val="004705DF"/>
    <w:rsid w:val="00473D57"/>
    <w:rsid w:val="0047615F"/>
    <w:rsid w:val="00477629"/>
    <w:rsid w:val="004804DA"/>
    <w:rsid w:val="00480BDE"/>
    <w:rsid w:val="00483891"/>
    <w:rsid w:val="004844FD"/>
    <w:rsid w:val="00484AFA"/>
    <w:rsid w:val="00491663"/>
    <w:rsid w:val="00491CD9"/>
    <w:rsid w:val="00491E35"/>
    <w:rsid w:val="004928A8"/>
    <w:rsid w:val="00492E6C"/>
    <w:rsid w:val="0049372B"/>
    <w:rsid w:val="00497306"/>
    <w:rsid w:val="0049782C"/>
    <w:rsid w:val="004A108A"/>
    <w:rsid w:val="004A2775"/>
    <w:rsid w:val="004A2786"/>
    <w:rsid w:val="004A28F9"/>
    <w:rsid w:val="004A3C86"/>
    <w:rsid w:val="004A56EC"/>
    <w:rsid w:val="004A5DC8"/>
    <w:rsid w:val="004A724C"/>
    <w:rsid w:val="004B0135"/>
    <w:rsid w:val="004B0882"/>
    <w:rsid w:val="004B1357"/>
    <w:rsid w:val="004B452C"/>
    <w:rsid w:val="004B773D"/>
    <w:rsid w:val="004C0D7F"/>
    <w:rsid w:val="004C1144"/>
    <w:rsid w:val="004C3DC7"/>
    <w:rsid w:val="004C3E77"/>
    <w:rsid w:val="004C429D"/>
    <w:rsid w:val="004C66C7"/>
    <w:rsid w:val="004D12D7"/>
    <w:rsid w:val="004D2FD9"/>
    <w:rsid w:val="004D4A80"/>
    <w:rsid w:val="004D5EE8"/>
    <w:rsid w:val="004E07D9"/>
    <w:rsid w:val="004E19A5"/>
    <w:rsid w:val="004E36C8"/>
    <w:rsid w:val="004E62DD"/>
    <w:rsid w:val="004E6EF7"/>
    <w:rsid w:val="004F2CF1"/>
    <w:rsid w:val="00501525"/>
    <w:rsid w:val="00502723"/>
    <w:rsid w:val="00502A32"/>
    <w:rsid w:val="00504769"/>
    <w:rsid w:val="005058B0"/>
    <w:rsid w:val="00510400"/>
    <w:rsid w:val="00510C3D"/>
    <w:rsid w:val="00512E4A"/>
    <w:rsid w:val="005145A4"/>
    <w:rsid w:val="00515168"/>
    <w:rsid w:val="0051783F"/>
    <w:rsid w:val="00520993"/>
    <w:rsid w:val="00527A27"/>
    <w:rsid w:val="00540F79"/>
    <w:rsid w:val="005432F9"/>
    <w:rsid w:val="00543A86"/>
    <w:rsid w:val="00547279"/>
    <w:rsid w:val="0054749E"/>
    <w:rsid w:val="0055085D"/>
    <w:rsid w:val="00557B09"/>
    <w:rsid w:val="00557FAC"/>
    <w:rsid w:val="00564226"/>
    <w:rsid w:val="00564A25"/>
    <w:rsid w:val="00567318"/>
    <w:rsid w:val="00575CC7"/>
    <w:rsid w:val="00576C56"/>
    <w:rsid w:val="005770E5"/>
    <w:rsid w:val="00577B05"/>
    <w:rsid w:val="00577CC1"/>
    <w:rsid w:val="00581679"/>
    <w:rsid w:val="00582261"/>
    <w:rsid w:val="00585578"/>
    <w:rsid w:val="00586418"/>
    <w:rsid w:val="005878F0"/>
    <w:rsid w:val="00591786"/>
    <w:rsid w:val="00591B4F"/>
    <w:rsid w:val="00594A21"/>
    <w:rsid w:val="0059627E"/>
    <w:rsid w:val="005A68E8"/>
    <w:rsid w:val="005A6A4D"/>
    <w:rsid w:val="005A6B3B"/>
    <w:rsid w:val="005A796E"/>
    <w:rsid w:val="005A7C7B"/>
    <w:rsid w:val="005A7E72"/>
    <w:rsid w:val="005B1CA3"/>
    <w:rsid w:val="005B3F14"/>
    <w:rsid w:val="005B7C6D"/>
    <w:rsid w:val="005C1522"/>
    <w:rsid w:val="005C3546"/>
    <w:rsid w:val="005C7E22"/>
    <w:rsid w:val="005D22A4"/>
    <w:rsid w:val="005D34A0"/>
    <w:rsid w:val="005D360B"/>
    <w:rsid w:val="005D49E1"/>
    <w:rsid w:val="005E5661"/>
    <w:rsid w:val="005E5A96"/>
    <w:rsid w:val="005F29F7"/>
    <w:rsid w:val="005F3FC3"/>
    <w:rsid w:val="00601525"/>
    <w:rsid w:val="00603E2A"/>
    <w:rsid w:val="00604127"/>
    <w:rsid w:val="00605107"/>
    <w:rsid w:val="006060DB"/>
    <w:rsid w:val="0061034C"/>
    <w:rsid w:val="00611130"/>
    <w:rsid w:val="00614231"/>
    <w:rsid w:val="006144C1"/>
    <w:rsid w:val="006179C1"/>
    <w:rsid w:val="0062051B"/>
    <w:rsid w:val="006222D6"/>
    <w:rsid w:val="00631FB3"/>
    <w:rsid w:val="00632480"/>
    <w:rsid w:val="00634D78"/>
    <w:rsid w:val="00641FCA"/>
    <w:rsid w:val="00643378"/>
    <w:rsid w:val="0064461A"/>
    <w:rsid w:val="006478CF"/>
    <w:rsid w:val="00650BA0"/>
    <w:rsid w:val="00650E73"/>
    <w:rsid w:val="00652E4E"/>
    <w:rsid w:val="0065304C"/>
    <w:rsid w:val="0065537A"/>
    <w:rsid w:val="0065628E"/>
    <w:rsid w:val="00657F44"/>
    <w:rsid w:val="006615A8"/>
    <w:rsid w:val="00664B01"/>
    <w:rsid w:val="00670052"/>
    <w:rsid w:val="00670CEB"/>
    <w:rsid w:val="00672CCE"/>
    <w:rsid w:val="006735D2"/>
    <w:rsid w:val="00673E9B"/>
    <w:rsid w:val="0067611E"/>
    <w:rsid w:val="006764A0"/>
    <w:rsid w:val="0068089F"/>
    <w:rsid w:val="00682436"/>
    <w:rsid w:val="006824EF"/>
    <w:rsid w:val="00687C22"/>
    <w:rsid w:val="00693D3A"/>
    <w:rsid w:val="0069512F"/>
    <w:rsid w:val="006978FE"/>
    <w:rsid w:val="00697FD2"/>
    <w:rsid w:val="006A3384"/>
    <w:rsid w:val="006A3A0C"/>
    <w:rsid w:val="006A491F"/>
    <w:rsid w:val="006A68C4"/>
    <w:rsid w:val="006B3D03"/>
    <w:rsid w:val="006B6BCA"/>
    <w:rsid w:val="006C01EE"/>
    <w:rsid w:val="006C0A66"/>
    <w:rsid w:val="006C12B3"/>
    <w:rsid w:val="006C2292"/>
    <w:rsid w:val="006C3189"/>
    <w:rsid w:val="006C5E11"/>
    <w:rsid w:val="006C672F"/>
    <w:rsid w:val="006D10D6"/>
    <w:rsid w:val="006D215B"/>
    <w:rsid w:val="006E5451"/>
    <w:rsid w:val="006F4625"/>
    <w:rsid w:val="006F65AC"/>
    <w:rsid w:val="00701590"/>
    <w:rsid w:val="00703896"/>
    <w:rsid w:val="00704F36"/>
    <w:rsid w:val="00705DBA"/>
    <w:rsid w:val="00706FF1"/>
    <w:rsid w:val="00710D1C"/>
    <w:rsid w:val="007125B7"/>
    <w:rsid w:val="00712AFA"/>
    <w:rsid w:val="0071478A"/>
    <w:rsid w:val="00714C8C"/>
    <w:rsid w:val="00715FA3"/>
    <w:rsid w:val="00721E1C"/>
    <w:rsid w:val="00725D91"/>
    <w:rsid w:val="00731DC2"/>
    <w:rsid w:val="00732DEA"/>
    <w:rsid w:val="00733BB3"/>
    <w:rsid w:val="00734E68"/>
    <w:rsid w:val="007357FD"/>
    <w:rsid w:val="00735C91"/>
    <w:rsid w:val="007366EA"/>
    <w:rsid w:val="00740344"/>
    <w:rsid w:val="00740E09"/>
    <w:rsid w:val="00740EB8"/>
    <w:rsid w:val="00741AAD"/>
    <w:rsid w:val="00742350"/>
    <w:rsid w:val="00746E3C"/>
    <w:rsid w:val="00752553"/>
    <w:rsid w:val="0076252B"/>
    <w:rsid w:val="00771D98"/>
    <w:rsid w:val="00773C20"/>
    <w:rsid w:val="00775C3C"/>
    <w:rsid w:val="00776194"/>
    <w:rsid w:val="00776CC5"/>
    <w:rsid w:val="00777EB3"/>
    <w:rsid w:val="00784A55"/>
    <w:rsid w:val="00792F48"/>
    <w:rsid w:val="00794002"/>
    <w:rsid w:val="0079447E"/>
    <w:rsid w:val="007A0B3E"/>
    <w:rsid w:val="007A164E"/>
    <w:rsid w:val="007A5368"/>
    <w:rsid w:val="007A7E1B"/>
    <w:rsid w:val="007A7FB2"/>
    <w:rsid w:val="007B01B0"/>
    <w:rsid w:val="007B0DFD"/>
    <w:rsid w:val="007B1E5A"/>
    <w:rsid w:val="007B6E42"/>
    <w:rsid w:val="007C514E"/>
    <w:rsid w:val="007D16AA"/>
    <w:rsid w:val="007D1EB9"/>
    <w:rsid w:val="007D225B"/>
    <w:rsid w:val="007D3F52"/>
    <w:rsid w:val="007D5BF1"/>
    <w:rsid w:val="007D5D0B"/>
    <w:rsid w:val="007D62F1"/>
    <w:rsid w:val="007D6431"/>
    <w:rsid w:val="007D65EF"/>
    <w:rsid w:val="007E377B"/>
    <w:rsid w:val="007E4179"/>
    <w:rsid w:val="007E4A80"/>
    <w:rsid w:val="007E70B8"/>
    <w:rsid w:val="007E779C"/>
    <w:rsid w:val="007F2411"/>
    <w:rsid w:val="007F311C"/>
    <w:rsid w:val="007F3B2F"/>
    <w:rsid w:val="007F6C78"/>
    <w:rsid w:val="007F6FBB"/>
    <w:rsid w:val="00801134"/>
    <w:rsid w:val="00801624"/>
    <w:rsid w:val="00801776"/>
    <w:rsid w:val="00803815"/>
    <w:rsid w:val="00806449"/>
    <w:rsid w:val="00810254"/>
    <w:rsid w:val="00815297"/>
    <w:rsid w:val="008152C0"/>
    <w:rsid w:val="00815E42"/>
    <w:rsid w:val="00823A52"/>
    <w:rsid w:val="00831A9A"/>
    <w:rsid w:val="00831BFA"/>
    <w:rsid w:val="00831E2D"/>
    <w:rsid w:val="00835553"/>
    <w:rsid w:val="00844364"/>
    <w:rsid w:val="008449E4"/>
    <w:rsid w:val="008478D4"/>
    <w:rsid w:val="00851F18"/>
    <w:rsid w:val="00852D70"/>
    <w:rsid w:val="0085492F"/>
    <w:rsid w:val="00857F96"/>
    <w:rsid w:val="0086174E"/>
    <w:rsid w:val="00861FB6"/>
    <w:rsid w:val="00863B88"/>
    <w:rsid w:val="00865A9D"/>
    <w:rsid w:val="00865BF7"/>
    <w:rsid w:val="00871F22"/>
    <w:rsid w:val="00873653"/>
    <w:rsid w:val="008822A2"/>
    <w:rsid w:val="00886B89"/>
    <w:rsid w:val="00887B23"/>
    <w:rsid w:val="00887C50"/>
    <w:rsid w:val="00892773"/>
    <w:rsid w:val="00892F0A"/>
    <w:rsid w:val="00893D4A"/>
    <w:rsid w:val="008944F6"/>
    <w:rsid w:val="00894CDB"/>
    <w:rsid w:val="008959F3"/>
    <w:rsid w:val="00895D98"/>
    <w:rsid w:val="008A30BA"/>
    <w:rsid w:val="008A4B86"/>
    <w:rsid w:val="008A558F"/>
    <w:rsid w:val="008A7A10"/>
    <w:rsid w:val="008A7E21"/>
    <w:rsid w:val="008B00DE"/>
    <w:rsid w:val="008B13BD"/>
    <w:rsid w:val="008B14CD"/>
    <w:rsid w:val="008B15A9"/>
    <w:rsid w:val="008B23B7"/>
    <w:rsid w:val="008B4C41"/>
    <w:rsid w:val="008B52FB"/>
    <w:rsid w:val="008B64DB"/>
    <w:rsid w:val="008B6F6E"/>
    <w:rsid w:val="008C2B83"/>
    <w:rsid w:val="008C6BAC"/>
    <w:rsid w:val="008D05BC"/>
    <w:rsid w:val="008D0744"/>
    <w:rsid w:val="008D21F1"/>
    <w:rsid w:val="008D22D7"/>
    <w:rsid w:val="008D2FCF"/>
    <w:rsid w:val="008D3899"/>
    <w:rsid w:val="008D4D8A"/>
    <w:rsid w:val="008E03BD"/>
    <w:rsid w:val="008E3ABB"/>
    <w:rsid w:val="008E60A4"/>
    <w:rsid w:val="008E7EB4"/>
    <w:rsid w:val="008F1E8F"/>
    <w:rsid w:val="008F32BC"/>
    <w:rsid w:val="008F43BD"/>
    <w:rsid w:val="008F46D0"/>
    <w:rsid w:val="008F4C46"/>
    <w:rsid w:val="008F4DEA"/>
    <w:rsid w:val="008F586C"/>
    <w:rsid w:val="00903AFF"/>
    <w:rsid w:val="00904010"/>
    <w:rsid w:val="0090416B"/>
    <w:rsid w:val="00904E6F"/>
    <w:rsid w:val="00907CA2"/>
    <w:rsid w:val="00907E1F"/>
    <w:rsid w:val="009114DB"/>
    <w:rsid w:val="00912952"/>
    <w:rsid w:val="00913834"/>
    <w:rsid w:val="00913D1A"/>
    <w:rsid w:val="00917FA5"/>
    <w:rsid w:val="009325A1"/>
    <w:rsid w:val="00933879"/>
    <w:rsid w:val="00933EC9"/>
    <w:rsid w:val="00937E58"/>
    <w:rsid w:val="00940F44"/>
    <w:rsid w:val="00942990"/>
    <w:rsid w:val="0094427C"/>
    <w:rsid w:val="00944F24"/>
    <w:rsid w:val="00945DB2"/>
    <w:rsid w:val="00947C0F"/>
    <w:rsid w:val="009511D1"/>
    <w:rsid w:val="00952726"/>
    <w:rsid w:val="00954850"/>
    <w:rsid w:val="00955692"/>
    <w:rsid w:val="009607E2"/>
    <w:rsid w:val="009633AF"/>
    <w:rsid w:val="00966946"/>
    <w:rsid w:val="009674CE"/>
    <w:rsid w:val="00970392"/>
    <w:rsid w:val="0098308C"/>
    <w:rsid w:val="009863F7"/>
    <w:rsid w:val="00987A8D"/>
    <w:rsid w:val="00994861"/>
    <w:rsid w:val="009A4184"/>
    <w:rsid w:val="009A4E80"/>
    <w:rsid w:val="009A637B"/>
    <w:rsid w:val="009A6F38"/>
    <w:rsid w:val="009B0034"/>
    <w:rsid w:val="009B3C23"/>
    <w:rsid w:val="009B42C1"/>
    <w:rsid w:val="009B4ADC"/>
    <w:rsid w:val="009B4B0A"/>
    <w:rsid w:val="009B5396"/>
    <w:rsid w:val="009B5555"/>
    <w:rsid w:val="009C44A9"/>
    <w:rsid w:val="009C497F"/>
    <w:rsid w:val="009C5CDE"/>
    <w:rsid w:val="009C7D09"/>
    <w:rsid w:val="009D6E30"/>
    <w:rsid w:val="009E33D2"/>
    <w:rsid w:val="009E44B6"/>
    <w:rsid w:val="009F1470"/>
    <w:rsid w:val="00A024E7"/>
    <w:rsid w:val="00A028C9"/>
    <w:rsid w:val="00A03AC3"/>
    <w:rsid w:val="00A04857"/>
    <w:rsid w:val="00A04859"/>
    <w:rsid w:val="00A067FE"/>
    <w:rsid w:val="00A075DC"/>
    <w:rsid w:val="00A1163E"/>
    <w:rsid w:val="00A14488"/>
    <w:rsid w:val="00A152A6"/>
    <w:rsid w:val="00A175B0"/>
    <w:rsid w:val="00A26300"/>
    <w:rsid w:val="00A2705D"/>
    <w:rsid w:val="00A30363"/>
    <w:rsid w:val="00A30D65"/>
    <w:rsid w:val="00A37865"/>
    <w:rsid w:val="00A40104"/>
    <w:rsid w:val="00A4153F"/>
    <w:rsid w:val="00A425F2"/>
    <w:rsid w:val="00A50361"/>
    <w:rsid w:val="00A50A0A"/>
    <w:rsid w:val="00A543AD"/>
    <w:rsid w:val="00A54CC2"/>
    <w:rsid w:val="00A55259"/>
    <w:rsid w:val="00A57738"/>
    <w:rsid w:val="00A61850"/>
    <w:rsid w:val="00A65861"/>
    <w:rsid w:val="00A731BF"/>
    <w:rsid w:val="00A74280"/>
    <w:rsid w:val="00A75A71"/>
    <w:rsid w:val="00A81403"/>
    <w:rsid w:val="00A81DC4"/>
    <w:rsid w:val="00A833AA"/>
    <w:rsid w:val="00A842CD"/>
    <w:rsid w:val="00A8703A"/>
    <w:rsid w:val="00A903A6"/>
    <w:rsid w:val="00A9297F"/>
    <w:rsid w:val="00A94300"/>
    <w:rsid w:val="00A9494B"/>
    <w:rsid w:val="00AA31EB"/>
    <w:rsid w:val="00AB34C8"/>
    <w:rsid w:val="00AC0AB1"/>
    <w:rsid w:val="00AD03B0"/>
    <w:rsid w:val="00AD1BD6"/>
    <w:rsid w:val="00AD3588"/>
    <w:rsid w:val="00AD4158"/>
    <w:rsid w:val="00AD5686"/>
    <w:rsid w:val="00AE0141"/>
    <w:rsid w:val="00AE0AE4"/>
    <w:rsid w:val="00AF0313"/>
    <w:rsid w:val="00AF206A"/>
    <w:rsid w:val="00AF2352"/>
    <w:rsid w:val="00AF3653"/>
    <w:rsid w:val="00AF50DD"/>
    <w:rsid w:val="00AF723A"/>
    <w:rsid w:val="00B01A68"/>
    <w:rsid w:val="00B045AE"/>
    <w:rsid w:val="00B053A7"/>
    <w:rsid w:val="00B05689"/>
    <w:rsid w:val="00B14785"/>
    <w:rsid w:val="00B15486"/>
    <w:rsid w:val="00B159E9"/>
    <w:rsid w:val="00B16D85"/>
    <w:rsid w:val="00B24F7E"/>
    <w:rsid w:val="00B346C8"/>
    <w:rsid w:val="00B35A36"/>
    <w:rsid w:val="00B36597"/>
    <w:rsid w:val="00B4178E"/>
    <w:rsid w:val="00B46E38"/>
    <w:rsid w:val="00B565DA"/>
    <w:rsid w:val="00B56A8E"/>
    <w:rsid w:val="00B62096"/>
    <w:rsid w:val="00B6283B"/>
    <w:rsid w:val="00B639BA"/>
    <w:rsid w:val="00B64E26"/>
    <w:rsid w:val="00B708E4"/>
    <w:rsid w:val="00B70E96"/>
    <w:rsid w:val="00B75E86"/>
    <w:rsid w:val="00B82D19"/>
    <w:rsid w:val="00B90A4F"/>
    <w:rsid w:val="00B95ED2"/>
    <w:rsid w:val="00B960E4"/>
    <w:rsid w:val="00BA0AE9"/>
    <w:rsid w:val="00BA21A4"/>
    <w:rsid w:val="00BA38A6"/>
    <w:rsid w:val="00BA536E"/>
    <w:rsid w:val="00BA5477"/>
    <w:rsid w:val="00BA6ACD"/>
    <w:rsid w:val="00BB368D"/>
    <w:rsid w:val="00BB4102"/>
    <w:rsid w:val="00BB581A"/>
    <w:rsid w:val="00BC13F5"/>
    <w:rsid w:val="00BC1561"/>
    <w:rsid w:val="00BC2DBA"/>
    <w:rsid w:val="00BD1D3A"/>
    <w:rsid w:val="00BD3DB8"/>
    <w:rsid w:val="00BD61EC"/>
    <w:rsid w:val="00BE1DA0"/>
    <w:rsid w:val="00BE372C"/>
    <w:rsid w:val="00BE5C9D"/>
    <w:rsid w:val="00BE71B2"/>
    <w:rsid w:val="00BE794F"/>
    <w:rsid w:val="00BF1D49"/>
    <w:rsid w:val="00BF4F71"/>
    <w:rsid w:val="00C0215E"/>
    <w:rsid w:val="00C05289"/>
    <w:rsid w:val="00C0534A"/>
    <w:rsid w:val="00C071A1"/>
    <w:rsid w:val="00C12545"/>
    <w:rsid w:val="00C13058"/>
    <w:rsid w:val="00C15ED3"/>
    <w:rsid w:val="00C1669D"/>
    <w:rsid w:val="00C23694"/>
    <w:rsid w:val="00C242A0"/>
    <w:rsid w:val="00C258A3"/>
    <w:rsid w:val="00C274A1"/>
    <w:rsid w:val="00C33425"/>
    <w:rsid w:val="00C33FB4"/>
    <w:rsid w:val="00C35B73"/>
    <w:rsid w:val="00C36794"/>
    <w:rsid w:val="00C372DF"/>
    <w:rsid w:val="00C466A4"/>
    <w:rsid w:val="00C47AB9"/>
    <w:rsid w:val="00C47BAF"/>
    <w:rsid w:val="00C5029F"/>
    <w:rsid w:val="00C51754"/>
    <w:rsid w:val="00C51B53"/>
    <w:rsid w:val="00C604C9"/>
    <w:rsid w:val="00C64865"/>
    <w:rsid w:val="00C65F9C"/>
    <w:rsid w:val="00C742C1"/>
    <w:rsid w:val="00C74E29"/>
    <w:rsid w:val="00C7505F"/>
    <w:rsid w:val="00C8145C"/>
    <w:rsid w:val="00C81976"/>
    <w:rsid w:val="00C82CA8"/>
    <w:rsid w:val="00C82EE1"/>
    <w:rsid w:val="00C84337"/>
    <w:rsid w:val="00C8706F"/>
    <w:rsid w:val="00C91472"/>
    <w:rsid w:val="00C92641"/>
    <w:rsid w:val="00CA1D2E"/>
    <w:rsid w:val="00CA21F4"/>
    <w:rsid w:val="00CA41C9"/>
    <w:rsid w:val="00CA7ED6"/>
    <w:rsid w:val="00CB4783"/>
    <w:rsid w:val="00CC1CC4"/>
    <w:rsid w:val="00CC2543"/>
    <w:rsid w:val="00CC45BA"/>
    <w:rsid w:val="00CD0188"/>
    <w:rsid w:val="00CD495A"/>
    <w:rsid w:val="00CD572E"/>
    <w:rsid w:val="00CE2FED"/>
    <w:rsid w:val="00CE4599"/>
    <w:rsid w:val="00CF0AAD"/>
    <w:rsid w:val="00CF46A3"/>
    <w:rsid w:val="00CF6D89"/>
    <w:rsid w:val="00D01998"/>
    <w:rsid w:val="00D047D2"/>
    <w:rsid w:val="00D07C52"/>
    <w:rsid w:val="00D16B6D"/>
    <w:rsid w:val="00D22C57"/>
    <w:rsid w:val="00D2314E"/>
    <w:rsid w:val="00D23CA0"/>
    <w:rsid w:val="00D24FA9"/>
    <w:rsid w:val="00D26EDB"/>
    <w:rsid w:val="00D30C3A"/>
    <w:rsid w:val="00D405FC"/>
    <w:rsid w:val="00D412E1"/>
    <w:rsid w:val="00D419BB"/>
    <w:rsid w:val="00D43781"/>
    <w:rsid w:val="00D43C52"/>
    <w:rsid w:val="00D4630D"/>
    <w:rsid w:val="00D505EF"/>
    <w:rsid w:val="00D52456"/>
    <w:rsid w:val="00D541EA"/>
    <w:rsid w:val="00D60D57"/>
    <w:rsid w:val="00D62408"/>
    <w:rsid w:val="00D64391"/>
    <w:rsid w:val="00D64D43"/>
    <w:rsid w:val="00D65378"/>
    <w:rsid w:val="00D6648A"/>
    <w:rsid w:val="00D718BB"/>
    <w:rsid w:val="00D7239C"/>
    <w:rsid w:val="00D73C12"/>
    <w:rsid w:val="00D7412E"/>
    <w:rsid w:val="00D74460"/>
    <w:rsid w:val="00D76332"/>
    <w:rsid w:val="00D7646D"/>
    <w:rsid w:val="00D808A9"/>
    <w:rsid w:val="00D821E0"/>
    <w:rsid w:val="00D86089"/>
    <w:rsid w:val="00D86C64"/>
    <w:rsid w:val="00D91519"/>
    <w:rsid w:val="00D91AF1"/>
    <w:rsid w:val="00D926E9"/>
    <w:rsid w:val="00D95B19"/>
    <w:rsid w:val="00D96F97"/>
    <w:rsid w:val="00DA2104"/>
    <w:rsid w:val="00DA7928"/>
    <w:rsid w:val="00DB064C"/>
    <w:rsid w:val="00DB282C"/>
    <w:rsid w:val="00DB2DE7"/>
    <w:rsid w:val="00DB4A57"/>
    <w:rsid w:val="00DB67CC"/>
    <w:rsid w:val="00DB7D60"/>
    <w:rsid w:val="00DB7DF5"/>
    <w:rsid w:val="00DD0753"/>
    <w:rsid w:val="00DD4F16"/>
    <w:rsid w:val="00DD6C03"/>
    <w:rsid w:val="00DE3175"/>
    <w:rsid w:val="00DE4CD8"/>
    <w:rsid w:val="00DE683A"/>
    <w:rsid w:val="00DE6D8D"/>
    <w:rsid w:val="00DE7015"/>
    <w:rsid w:val="00DF0C22"/>
    <w:rsid w:val="00DF7E04"/>
    <w:rsid w:val="00E02071"/>
    <w:rsid w:val="00E02E10"/>
    <w:rsid w:val="00E0608A"/>
    <w:rsid w:val="00E10402"/>
    <w:rsid w:val="00E117CB"/>
    <w:rsid w:val="00E12D0A"/>
    <w:rsid w:val="00E154D4"/>
    <w:rsid w:val="00E16006"/>
    <w:rsid w:val="00E221DF"/>
    <w:rsid w:val="00E225A3"/>
    <w:rsid w:val="00E26E58"/>
    <w:rsid w:val="00E27D51"/>
    <w:rsid w:val="00E32FA6"/>
    <w:rsid w:val="00E33211"/>
    <w:rsid w:val="00E36D5A"/>
    <w:rsid w:val="00E37207"/>
    <w:rsid w:val="00E513EC"/>
    <w:rsid w:val="00E51701"/>
    <w:rsid w:val="00E51C36"/>
    <w:rsid w:val="00E52120"/>
    <w:rsid w:val="00E612B7"/>
    <w:rsid w:val="00E61CE2"/>
    <w:rsid w:val="00E62CCA"/>
    <w:rsid w:val="00E66788"/>
    <w:rsid w:val="00E667F7"/>
    <w:rsid w:val="00E71EA9"/>
    <w:rsid w:val="00E7541B"/>
    <w:rsid w:val="00E75F4E"/>
    <w:rsid w:val="00E772F6"/>
    <w:rsid w:val="00E77D97"/>
    <w:rsid w:val="00E819B7"/>
    <w:rsid w:val="00E81C83"/>
    <w:rsid w:val="00E91752"/>
    <w:rsid w:val="00EA3257"/>
    <w:rsid w:val="00EA58C5"/>
    <w:rsid w:val="00EA7C5F"/>
    <w:rsid w:val="00EB1E75"/>
    <w:rsid w:val="00EC0566"/>
    <w:rsid w:val="00EC3ED1"/>
    <w:rsid w:val="00EC6BC9"/>
    <w:rsid w:val="00ED08A9"/>
    <w:rsid w:val="00ED30DC"/>
    <w:rsid w:val="00ED381A"/>
    <w:rsid w:val="00ED75E5"/>
    <w:rsid w:val="00EE3514"/>
    <w:rsid w:val="00EE4220"/>
    <w:rsid w:val="00EE4712"/>
    <w:rsid w:val="00EF44B5"/>
    <w:rsid w:val="00EF5D51"/>
    <w:rsid w:val="00EF6361"/>
    <w:rsid w:val="00EF6D2E"/>
    <w:rsid w:val="00F00A02"/>
    <w:rsid w:val="00F01247"/>
    <w:rsid w:val="00F02169"/>
    <w:rsid w:val="00F03ED1"/>
    <w:rsid w:val="00F04DA6"/>
    <w:rsid w:val="00F065E3"/>
    <w:rsid w:val="00F07477"/>
    <w:rsid w:val="00F10B4E"/>
    <w:rsid w:val="00F12704"/>
    <w:rsid w:val="00F13EC7"/>
    <w:rsid w:val="00F176DA"/>
    <w:rsid w:val="00F200F5"/>
    <w:rsid w:val="00F2037D"/>
    <w:rsid w:val="00F256A2"/>
    <w:rsid w:val="00F27CDB"/>
    <w:rsid w:val="00F30706"/>
    <w:rsid w:val="00F30ACB"/>
    <w:rsid w:val="00F31378"/>
    <w:rsid w:val="00F42523"/>
    <w:rsid w:val="00F44E27"/>
    <w:rsid w:val="00F46960"/>
    <w:rsid w:val="00F47995"/>
    <w:rsid w:val="00F51130"/>
    <w:rsid w:val="00F5175B"/>
    <w:rsid w:val="00F51C2C"/>
    <w:rsid w:val="00F538EB"/>
    <w:rsid w:val="00F55855"/>
    <w:rsid w:val="00F56495"/>
    <w:rsid w:val="00F65138"/>
    <w:rsid w:val="00F6619A"/>
    <w:rsid w:val="00F702E5"/>
    <w:rsid w:val="00F70893"/>
    <w:rsid w:val="00F73AD6"/>
    <w:rsid w:val="00F75DF6"/>
    <w:rsid w:val="00F802C7"/>
    <w:rsid w:val="00F82559"/>
    <w:rsid w:val="00F83EF1"/>
    <w:rsid w:val="00F845C6"/>
    <w:rsid w:val="00F86763"/>
    <w:rsid w:val="00F91B8C"/>
    <w:rsid w:val="00F9286C"/>
    <w:rsid w:val="00FA1606"/>
    <w:rsid w:val="00FA3C60"/>
    <w:rsid w:val="00FA44AC"/>
    <w:rsid w:val="00FA6DF5"/>
    <w:rsid w:val="00FB1508"/>
    <w:rsid w:val="00FB26D2"/>
    <w:rsid w:val="00FB29E6"/>
    <w:rsid w:val="00FB2C49"/>
    <w:rsid w:val="00FB3949"/>
    <w:rsid w:val="00FB4336"/>
    <w:rsid w:val="00FC1A7F"/>
    <w:rsid w:val="00FC396B"/>
    <w:rsid w:val="00FD16E2"/>
    <w:rsid w:val="00FD1A9B"/>
    <w:rsid w:val="00FD1BF2"/>
    <w:rsid w:val="00FD1C1D"/>
    <w:rsid w:val="00FD37FE"/>
    <w:rsid w:val="00FD47D8"/>
    <w:rsid w:val="00FD6CAB"/>
    <w:rsid w:val="00FE3ACC"/>
    <w:rsid w:val="00FE7BD4"/>
    <w:rsid w:val="00FF0D3C"/>
    <w:rsid w:val="00FF11F6"/>
    <w:rsid w:val="00FF1FC2"/>
    <w:rsid w:val="00FF3007"/>
    <w:rsid w:val="00FF32A4"/>
    <w:rsid w:val="00FF3F44"/>
    <w:rsid w:val="00FF49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ORCEHIMES"/>
    <w:qFormat/>
    <w:rsid w:val="00F065E3"/>
    <w:rPr>
      <w:rFonts w:eastAsia="Times New Roman"/>
    </w:rPr>
  </w:style>
  <w:style w:type="paragraph" w:styleId="Heading1">
    <w:name w:val="heading 1"/>
    <w:basedOn w:val="Normal"/>
    <w:next w:val="Normal"/>
    <w:link w:val="Heading1Char"/>
    <w:qFormat/>
    <w:rsid w:val="00F065E3"/>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53A7"/>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B053A7"/>
    <w:rPr>
      <w:rFonts w:ascii="Lucida Grande" w:hAnsi="Lucida Grande" w:cs="Lucida Grande"/>
      <w:sz w:val="18"/>
      <w:szCs w:val="18"/>
    </w:rPr>
  </w:style>
  <w:style w:type="paragraph" w:styleId="FootnoteText">
    <w:name w:val="footnote text"/>
    <w:basedOn w:val="Normal"/>
    <w:link w:val="FootnoteTextChar"/>
    <w:uiPriority w:val="99"/>
    <w:semiHidden/>
    <w:unhideWhenUsed/>
    <w:rsid w:val="00035441"/>
    <w:rPr>
      <w:rFonts w:ascii="Baskerville" w:eastAsiaTheme="minorEastAsia" w:hAnsi="Baskerville"/>
    </w:rPr>
  </w:style>
  <w:style w:type="character" w:customStyle="1" w:styleId="FootnoteTextChar">
    <w:name w:val="Footnote Text Char"/>
    <w:basedOn w:val="DefaultParagraphFont"/>
    <w:link w:val="FootnoteText"/>
    <w:uiPriority w:val="99"/>
    <w:semiHidden/>
    <w:rsid w:val="00035441"/>
    <w:rPr>
      <w:rFonts w:ascii="Baskerville" w:hAnsi="Baskerville"/>
    </w:rPr>
  </w:style>
  <w:style w:type="character" w:customStyle="1" w:styleId="Heading1Char">
    <w:name w:val="Heading 1 Char"/>
    <w:basedOn w:val="DefaultParagraphFont"/>
    <w:link w:val="Heading1"/>
    <w:rsid w:val="00F065E3"/>
    <w:rPr>
      <w:rFonts w:eastAsia="Times New Roman"/>
      <w:u w:val="single"/>
    </w:rPr>
  </w:style>
  <w:style w:type="paragraph" w:styleId="Header">
    <w:name w:val="header"/>
    <w:basedOn w:val="Normal"/>
    <w:link w:val="HeaderChar"/>
    <w:uiPriority w:val="99"/>
    <w:unhideWhenUsed/>
    <w:rsid w:val="00F065E3"/>
    <w:pPr>
      <w:tabs>
        <w:tab w:val="center" w:pos="4680"/>
        <w:tab w:val="right" w:pos="9360"/>
      </w:tabs>
    </w:pPr>
  </w:style>
  <w:style w:type="character" w:customStyle="1" w:styleId="HeaderChar">
    <w:name w:val="Header Char"/>
    <w:basedOn w:val="DefaultParagraphFont"/>
    <w:link w:val="Header"/>
    <w:uiPriority w:val="99"/>
    <w:rsid w:val="00F065E3"/>
    <w:rPr>
      <w:rFonts w:eastAsia="Times New Roman"/>
    </w:rPr>
  </w:style>
  <w:style w:type="paragraph" w:styleId="Footer">
    <w:name w:val="footer"/>
    <w:basedOn w:val="Normal"/>
    <w:link w:val="FooterChar"/>
    <w:uiPriority w:val="99"/>
    <w:unhideWhenUsed/>
    <w:rsid w:val="00F065E3"/>
    <w:pPr>
      <w:tabs>
        <w:tab w:val="center" w:pos="4680"/>
        <w:tab w:val="right" w:pos="9360"/>
      </w:tabs>
    </w:pPr>
  </w:style>
  <w:style w:type="character" w:customStyle="1" w:styleId="FooterChar">
    <w:name w:val="Footer Char"/>
    <w:basedOn w:val="DefaultParagraphFont"/>
    <w:link w:val="Footer"/>
    <w:uiPriority w:val="99"/>
    <w:rsid w:val="00F065E3"/>
    <w:rPr>
      <w:rFonts w:eastAsia="Times New Roman"/>
    </w:rPr>
  </w:style>
  <w:style w:type="paragraph" w:styleId="NormalWeb">
    <w:name w:val="Normal (Web)"/>
    <w:basedOn w:val="Normal"/>
    <w:uiPriority w:val="99"/>
    <w:unhideWhenUsed/>
    <w:rsid w:val="00F065E3"/>
    <w:pPr>
      <w:spacing w:before="100" w:beforeAutospacing="1" w:after="100" w:afterAutospacing="1"/>
    </w:pPr>
  </w:style>
  <w:style w:type="character" w:styleId="CommentReference">
    <w:name w:val="annotation reference"/>
    <w:basedOn w:val="DefaultParagraphFont"/>
    <w:uiPriority w:val="99"/>
    <w:semiHidden/>
    <w:unhideWhenUsed/>
    <w:rsid w:val="005145A4"/>
    <w:rPr>
      <w:sz w:val="16"/>
      <w:szCs w:val="16"/>
    </w:rPr>
  </w:style>
  <w:style w:type="paragraph" w:styleId="CommentText">
    <w:name w:val="annotation text"/>
    <w:basedOn w:val="Normal"/>
    <w:link w:val="CommentTextChar"/>
    <w:uiPriority w:val="99"/>
    <w:semiHidden/>
    <w:unhideWhenUsed/>
    <w:rsid w:val="005145A4"/>
    <w:rPr>
      <w:sz w:val="20"/>
      <w:szCs w:val="20"/>
    </w:rPr>
  </w:style>
  <w:style w:type="character" w:customStyle="1" w:styleId="CommentTextChar">
    <w:name w:val="Comment Text Char"/>
    <w:basedOn w:val="DefaultParagraphFont"/>
    <w:link w:val="CommentText"/>
    <w:uiPriority w:val="99"/>
    <w:semiHidden/>
    <w:rsid w:val="005145A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5145A4"/>
    <w:rPr>
      <w:b/>
      <w:bCs/>
    </w:rPr>
  </w:style>
  <w:style w:type="character" w:customStyle="1" w:styleId="CommentSubjectChar">
    <w:name w:val="Comment Subject Char"/>
    <w:basedOn w:val="CommentTextChar"/>
    <w:link w:val="CommentSubject"/>
    <w:uiPriority w:val="99"/>
    <w:semiHidden/>
    <w:rsid w:val="005145A4"/>
    <w:rPr>
      <w:rFonts w:eastAsia="Times New Roman"/>
      <w:b/>
      <w:bCs/>
      <w:sz w:val="20"/>
      <w:szCs w:val="20"/>
    </w:rPr>
  </w:style>
  <w:style w:type="paragraph" w:styleId="Revision">
    <w:name w:val="Revision"/>
    <w:hidden/>
    <w:uiPriority w:val="99"/>
    <w:semiHidden/>
    <w:rsid w:val="00AF0313"/>
    <w:rPr>
      <w:rFonts w:eastAsia="Times New Roman"/>
    </w:rPr>
  </w:style>
  <w:style w:type="paragraph" w:styleId="NoSpacing">
    <w:name w:val="No Spacing"/>
    <w:link w:val="NoSpacingChar"/>
    <w:uiPriority w:val="1"/>
    <w:qFormat/>
    <w:rsid w:val="00B46E38"/>
    <w:rPr>
      <w:rFonts w:asciiTheme="minorHAnsi" w:hAnsiTheme="minorHAnsi" w:cstheme="minorBidi"/>
      <w:sz w:val="22"/>
      <w:szCs w:val="22"/>
      <w:lang w:eastAsia="ja-JP"/>
    </w:rPr>
  </w:style>
  <w:style w:type="character" w:customStyle="1" w:styleId="NoSpacingChar">
    <w:name w:val="No Spacing Char"/>
    <w:basedOn w:val="DefaultParagraphFont"/>
    <w:link w:val="NoSpacing"/>
    <w:uiPriority w:val="1"/>
    <w:rsid w:val="00B46E38"/>
    <w:rPr>
      <w:rFonts w:asciiTheme="minorHAnsi" w:hAnsiTheme="minorHAnsi" w:cstheme="minorBidi"/>
      <w:sz w:val="22"/>
      <w:szCs w:val="22"/>
      <w:lang w:eastAsia="ja-JP"/>
    </w:rPr>
  </w:style>
  <w:style w:type="paragraph" w:styleId="ListParagraph">
    <w:name w:val="List Paragraph"/>
    <w:basedOn w:val="Normal"/>
    <w:uiPriority w:val="34"/>
    <w:qFormat/>
    <w:rsid w:val="006C3189"/>
    <w:pPr>
      <w:ind w:left="720"/>
      <w:contextualSpacing/>
    </w:pPr>
  </w:style>
  <w:style w:type="character" w:styleId="PageNumber">
    <w:name w:val="page number"/>
    <w:basedOn w:val="DefaultParagraphFont"/>
    <w:uiPriority w:val="99"/>
    <w:semiHidden/>
    <w:unhideWhenUsed/>
    <w:rsid w:val="00725D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ORCEHIMES"/>
    <w:qFormat/>
    <w:rsid w:val="00F065E3"/>
    <w:rPr>
      <w:rFonts w:eastAsia="Times New Roman"/>
    </w:rPr>
  </w:style>
  <w:style w:type="paragraph" w:styleId="Heading1">
    <w:name w:val="heading 1"/>
    <w:basedOn w:val="Normal"/>
    <w:next w:val="Normal"/>
    <w:link w:val="Heading1Char"/>
    <w:qFormat/>
    <w:rsid w:val="00F065E3"/>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53A7"/>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B053A7"/>
    <w:rPr>
      <w:rFonts w:ascii="Lucida Grande" w:hAnsi="Lucida Grande" w:cs="Lucida Grande"/>
      <w:sz w:val="18"/>
      <w:szCs w:val="18"/>
    </w:rPr>
  </w:style>
  <w:style w:type="paragraph" w:styleId="FootnoteText">
    <w:name w:val="footnote text"/>
    <w:basedOn w:val="Normal"/>
    <w:link w:val="FootnoteTextChar"/>
    <w:uiPriority w:val="99"/>
    <w:semiHidden/>
    <w:unhideWhenUsed/>
    <w:rsid w:val="00035441"/>
    <w:rPr>
      <w:rFonts w:ascii="Baskerville" w:eastAsiaTheme="minorEastAsia" w:hAnsi="Baskerville"/>
    </w:rPr>
  </w:style>
  <w:style w:type="character" w:customStyle="1" w:styleId="FootnoteTextChar">
    <w:name w:val="Footnote Text Char"/>
    <w:basedOn w:val="DefaultParagraphFont"/>
    <w:link w:val="FootnoteText"/>
    <w:uiPriority w:val="99"/>
    <w:semiHidden/>
    <w:rsid w:val="00035441"/>
    <w:rPr>
      <w:rFonts w:ascii="Baskerville" w:hAnsi="Baskerville"/>
    </w:rPr>
  </w:style>
  <w:style w:type="character" w:customStyle="1" w:styleId="Heading1Char">
    <w:name w:val="Heading 1 Char"/>
    <w:basedOn w:val="DefaultParagraphFont"/>
    <w:link w:val="Heading1"/>
    <w:rsid w:val="00F065E3"/>
    <w:rPr>
      <w:rFonts w:eastAsia="Times New Roman"/>
      <w:u w:val="single"/>
    </w:rPr>
  </w:style>
  <w:style w:type="paragraph" w:styleId="Header">
    <w:name w:val="header"/>
    <w:basedOn w:val="Normal"/>
    <w:link w:val="HeaderChar"/>
    <w:uiPriority w:val="99"/>
    <w:unhideWhenUsed/>
    <w:rsid w:val="00F065E3"/>
    <w:pPr>
      <w:tabs>
        <w:tab w:val="center" w:pos="4680"/>
        <w:tab w:val="right" w:pos="9360"/>
      </w:tabs>
    </w:pPr>
  </w:style>
  <w:style w:type="character" w:customStyle="1" w:styleId="HeaderChar">
    <w:name w:val="Header Char"/>
    <w:basedOn w:val="DefaultParagraphFont"/>
    <w:link w:val="Header"/>
    <w:uiPriority w:val="99"/>
    <w:rsid w:val="00F065E3"/>
    <w:rPr>
      <w:rFonts w:eastAsia="Times New Roman"/>
    </w:rPr>
  </w:style>
  <w:style w:type="paragraph" w:styleId="Footer">
    <w:name w:val="footer"/>
    <w:basedOn w:val="Normal"/>
    <w:link w:val="FooterChar"/>
    <w:uiPriority w:val="99"/>
    <w:unhideWhenUsed/>
    <w:rsid w:val="00F065E3"/>
    <w:pPr>
      <w:tabs>
        <w:tab w:val="center" w:pos="4680"/>
        <w:tab w:val="right" w:pos="9360"/>
      </w:tabs>
    </w:pPr>
  </w:style>
  <w:style w:type="character" w:customStyle="1" w:styleId="FooterChar">
    <w:name w:val="Footer Char"/>
    <w:basedOn w:val="DefaultParagraphFont"/>
    <w:link w:val="Footer"/>
    <w:uiPriority w:val="99"/>
    <w:rsid w:val="00F065E3"/>
    <w:rPr>
      <w:rFonts w:eastAsia="Times New Roman"/>
    </w:rPr>
  </w:style>
  <w:style w:type="paragraph" w:styleId="NormalWeb">
    <w:name w:val="Normal (Web)"/>
    <w:basedOn w:val="Normal"/>
    <w:uiPriority w:val="99"/>
    <w:unhideWhenUsed/>
    <w:rsid w:val="00F065E3"/>
    <w:pPr>
      <w:spacing w:before="100" w:beforeAutospacing="1" w:after="100" w:afterAutospacing="1"/>
    </w:pPr>
  </w:style>
  <w:style w:type="character" w:styleId="CommentReference">
    <w:name w:val="annotation reference"/>
    <w:basedOn w:val="DefaultParagraphFont"/>
    <w:uiPriority w:val="99"/>
    <w:semiHidden/>
    <w:unhideWhenUsed/>
    <w:rsid w:val="005145A4"/>
    <w:rPr>
      <w:sz w:val="16"/>
      <w:szCs w:val="16"/>
    </w:rPr>
  </w:style>
  <w:style w:type="paragraph" w:styleId="CommentText">
    <w:name w:val="annotation text"/>
    <w:basedOn w:val="Normal"/>
    <w:link w:val="CommentTextChar"/>
    <w:uiPriority w:val="99"/>
    <w:semiHidden/>
    <w:unhideWhenUsed/>
    <w:rsid w:val="005145A4"/>
    <w:rPr>
      <w:sz w:val="20"/>
      <w:szCs w:val="20"/>
    </w:rPr>
  </w:style>
  <w:style w:type="character" w:customStyle="1" w:styleId="CommentTextChar">
    <w:name w:val="Comment Text Char"/>
    <w:basedOn w:val="DefaultParagraphFont"/>
    <w:link w:val="CommentText"/>
    <w:uiPriority w:val="99"/>
    <w:semiHidden/>
    <w:rsid w:val="005145A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5145A4"/>
    <w:rPr>
      <w:b/>
      <w:bCs/>
    </w:rPr>
  </w:style>
  <w:style w:type="character" w:customStyle="1" w:styleId="CommentSubjectChar">
    <w:name w:val="Comment Subject Char"/>
    <w:basedOn w:val="CommentTextChar"/>
    <w:link w:val="CommentSubject"/>
    <w:uiPriority w:val="99"/>
    <w:semiHidden/>
    <w:rsid w:val="005145A4"/>
    <w:rPr>
      <w:rFonts w:eastAsia="Times New Roman"/>
      <w:b/>
      <w:bCs/>
      <w:sz w:val="20"/>
      <w:szCs w:val="20"/>
    </w:rPr>
  </w:style>
  <w:style w:type="paragraph" w:styleId="Revision">
    <w:name w:val="Revision"/>
    <w:hidden/>
    <w:uiPriority w:val="99"/>
    <w:semiHidden/>
    <w:rsid w:val="00AF0313"/>
    <w:rPr>
      <w:rFonts w:eastAsia="Times New Roman"/>
    </w:rPr>
  </w:style>
  <w:style w:type="paragraph" w:styleId="NoSpacing">
    <w:name w:val="No Spacing"/>
    <w:link w:val="NoSpacingChar"/>
    <w:uiPriority w:val="1"/>
    <w:qFormat/>
    <w:rsid w:val="00B46E38"/>
    <w:rPr>
      <w:rFonts w:asciiTheme="minorHAnsi" w:hAnsiTheme="minorHAnsi" w:cstheme="minorBidi"/>
      <w:sz w:val="22"/>
      <w:szCs w:val="22"/>
      <w:lang w:eastAsia="ja-JP"/>
    </w:rPr>
  </w:style>
  <w:style w:type="character" w:customStyle="1" w:styleId="NoSpacingChar">
    <w:name w:val="No Spacing Char"/>
    <w:basedOn w:val="DefaultParagraphFont"/>
    <w:link w:val="NoSpacing"/>
    <w:uiPriority w:val="1"/>
    <w:rsid w:val="00B46E38"/>
    <w:rPr>
      <w:rFonts w:asciiTheme="minorHAnsi" w:hAnsiTheme="minorHAnsi" w:cstheme="minorBidi"/>
      <w:sz w:val="22"/>
      <w:szCs w:val="22"/>
      <w:lang w:eastAsia="ja-JP"/>
    </w:rPr>
  </w:style>
  <w:style w:type="paragraph" w:styleId="ListParagraph">
    <w:name w:val="List Paragraph"/>
    <w:basedOn w:val="Normal"/>
    <w:uiPriority w:val="34"/>
    <w:qFormat/>
    <w:rsid w:val="006C3189"/>
    <w:pPr>
      <w:ind w:left="720"/>
      <w:contextualSpacing/>
    </w:pPr>
  </w:style>
  <w:style w:type="character" w:styleId="PageNumber">
    <w:name w:val="page number"/>
    <w:basedOn w:val="DefaultParagraphFont"/>
    <w:uiPriority w:val="99"/>
    <w:semiHidden/>
    <w:unhideWhenUsed/>
    <w:rsid w:val="00725D91"/>
  </w:style>
</w:styles>
</file>

<file path=word/webSettings.xml><?xml version="1.0" encoding="utf-8"?>
<w:webSettings xmlns:r="http://schemas.openxmlformats.org/officeDocument/2006/relationships" xmlns:w="http://schemas.openxmlformats.org/wordprocessingml/2006/main">
  <w:divs>
    <w:div w:id="1329555868">
      <w:bodyDiv w:val="1"/>
      <w:marLeft w:val="0"/>
      <w:marRight w:val="0"/>
      <w:marTop w:val="0"/>
      <w:marBottom w:val="0"/>
      <w:divBdr>
        <w:top w:val="none" w:sz="0" w:space="0" w:color="auto"/>
        <w:left w:val="none" w:sz="0" w:space="0" w:color="auto"/>
        <w:bottom w:val="none" w:sz="0" w:space="0" w:color="auto"/>
        <w:right w:val="none" w:sz="0" w:space="0" w:color="auto"/>
      </w:divBdr>
      <w:divsChild>
        <w:div w:id="185871375">
          <w:marLeft w:val="274"/>
          <w:marRight w:val="0"/>
          <w:marTop w:val="60"/>
          <w:marBottom w:val="60"/>
          <w:divBdr>
            <w:top w:val="none" w:sz="0" w:space="0" w:color="auto"/>
            <w:left w:val="none" w:sz="0" w:space="0" w:color="auto"/>
            <w:bottom w:val="none" w:sz="0" w:space="0" w:color="auto"/>
            <w:right w:val="none" w:sz="0" w:space="0" w:color="auto"/>
          </w:divBdr>
        </w:div>
        <w:div w:id="97259710">
          <w:marLeft w:val="274"/>
          <w:marRight w:val="0"/>
          <w:marTop w:val="60"/>
          <w:marBottom w:val="60"/>
          <w:divBdr>
            <w:top w:val="none" w:sz="0" w:space="0" w:color="auto"/>
            <w:left w:val="none" w:sz="0" w:space="0" w:color="auto"/>
            <w:bottom w:val="none" w:sz="0" w:space="0" w:color="auto"/>
            <w:right w:val="none" w:sz="0" w:space="0" w:color="auto"/>
          </w:divBdr>
        </w:div>
        <w:div w:id="1216626974">
          <w:marLeft w:val="634"/>
          <w:marRight w:val="0"/>
          <w:marTop w:val="60"/>
          <w:marBottom w:val="60"/>
          <w:divBdr>
            <w:top w:val="none" w:sz="0" w:space="0" w:color="auto"/>
            <w:left w:val="none" w:sz="0" w:space="0" w:color="auto"/>
            <w:bottom w:val="none" w:sz="0" w:space="0" w:color="auto"/>
            <w:right w:val="none" w:sz="0" w:space="0" w:color="auto"/>
          </w:divBdr>
        </w:div>
        <w:div w:id="625233966">
          <w:marLeft w:val="634"/>
          <w:marRight w:val="0"/>
          <w:marTop w:val="60"/>
          <w:marBottom w:val="60"/>
          <w:divBdr>
            <w:top w:val="none" w:sz="0" w:space="0" w:color="auto"/>
            <w:left w:val="none" w:sz="0" w:space="0" w:color="auto"/>
            <w:bottom w:val="none" w:sz="0" w:space="0" w:color="auto"/>
            <w:right w:val="none" w:sz="0" w:space="0" w:color="auto"/>
          </w:divBdr>
        </w:div>
        <w:div w:id="14697295">
          <w:marLeft w:val="634"/>
          <w:marRight w:val="0"/>
          <w:marTop w:val="60"/>
          <w:marBottom w:val="60"/>
          <w:divBdr>
            <w:top w:val="none" w:sz="0" w:space="0" w:color="auto"/>
            <w:left w:val="none" w:sz="0" w:space="0" w:color="auto"/>
            <w:bottom w:val="none" w:sz="0" w:space="0" w:color="auto"/>
            <w:right w:val="none" w:sz="0" w:space="0" w:color="auto"/>
          </w:divBdr>
        </w:div>
        <w:div w:id="236987460">
          <w:marLeft w:val="274"/>
          <w:marRight w:val="0"/>
          <w:marTop w:val="60"/>
          <w:marBottom w:val="60"/>
          <w:divBdr>
            <w:top w:val="none" w:sz="0" w:space="0" w:color="auto"/>
            <w:left w:val="none" w:sz="0" w:space="0" w:color="auto"/>
            <w:bottom w:val="none" w:sz="0" w:space="0" w:color="auto"/>
            <w:right w:val="none" w:sz="0" w:space="0" w:color="auto"/>
          </w:divBdr>
        </w:div>
        <w:div w:id="1083919604">
          <w:marLeft w:val="634"/>
          <w:marRight w:val="0"/>
          <w:marTop w:val="60"/>
          <w:marBottom w:val="60"/>
          <w:divBdr>
            <w:top w:val="none" w:sz="0" w:space="0" w:color="auto"/>
            <w:left w:val="none" w:sz="0" w:space="0" w:color="auto"/>
            <w:bottom w:val="none" w:sz="0" w:space="0" w:color="auto"/>
            <w:right w:val="none" w:sz="0" w:space="0" w:color="auto"/>
          </w:divBdr>
        </w:div>
        <w:div w:id="641889987">
          <w:marLeft w:val="274"/>
          <w:marRight w:val="0"/>
          <w:marTop w:val="60"/>
          <w:marBottom w:val="60"/>
          <w:divBdr>
            <w:top w:val="none" w:sz="0" w:space="0" w:color="auto"/>
            <w:left w:val="none" w:sz="0" w:space="0" w:color="auto"/>
            <w:bottom w:val="none" w:sz="0" w:space="0" w:color="auto"/>
            <w:right w:val="none" w:sz="0" w:space="0" w:color="auto"/>
          </w:divBdr>
        </w:div>
        <w:div w:id="544487837">
          <w:marLeft w:val="274"/>
          <w:marRight w:val="0"/>
          <w:marTop w:val="60"/>
          <w:marBottom w:val="60"/>
          <w:divBdr>
            <w:top w:val="none" w:sz="0" w:space="0" w:color="auto"/>
            <w:left w:val="none" w:sz="0" w:space="0" w:color="auto"/>
            <w:bottom w:val="none" w:sz="0" w:space="0" w:color="auto"/>
            <w:right w:val="none" w:sz="0" w:space="0" w:color="auto"/>
          </w:divBdr>
        </w:div>
        <w:div w:id="1695837684">
          <w:marLeft w:val="634"/>
          <w:marRight w:val="0"/>
          <w:marTop w:val="60"/>
          <w:marBottom w:val="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swiss"/>
    <w:pitch w:val="variable"/>
    <w:sig w:usb0="00000000" w:usb1="5000A1FF" w:usb2="00000000" w:usb3="00000000" w:csb0="000001BF" w:csb1="00000000"/>
  </w:font>
  <w:font w:name="Baskerville">
    <w:altName w:val="Cambria Math"/>
    <w:charset w:val="00"/>
    <w:family w:val="roman"/>
    <w:pitch w:val="variable"/>
    <w:sig w:usb0="00000001" w:usb1="02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E705B"/>
    <w:rsid w:val="001E705B"/>
    <w:rsid w:val="00681AC8"/>
    <w:rsid w:val="007F4BA4"/>
    <w:rsid w:val="00A901AF"/>
    <w:rsid w:val="00D01676"/>
    <w:rsid w:val="00D71301"/>
    <w:rsid w:val="00E7109C"/>
    <w:rsid w:val="00F101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B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CF5F0632144C25B0E3D71D3B2D28C2">
    <w:name w:val="14CF5F0632144C25B0E3D71D3B2D28C2"/>
    <w:rsid w:val="001E705B"/>
  </w:style>
  <w:style w:type="paragraph" w:customStyle="1" w:styleId="C91E7B55AE3C4C638ACD7D91C1DABDBB">
    <w:name w:val="C91E7B55AE3C4C638ACD7D91C1DABDBB"/>
    <w:rsid w:val="001E705B"/>
  </w:style>
  <w:style w:type="paragraph" w:customStyle="1" w:styleId="531099F9D5F44B76A5C3A4D9DBD10B7A">
    <w:name w:val="531099F9D5F44B76A5C3A4D9DBD10B7A"/>
    <w:rsid w:val="001E705B"/>
  </w:style>
  <w:style w:type="paragraph" w:customStyle="1" w:styleId="16E3FC89DA7843E2973276837BF4216F">
    <w:name w:val="16E3FC89DA7843E2973276837BF4216F"/>
    <w:rsid w:val="001E705B"/>
  </w:style>
  <w:style w:type="paragraph" w:customStyle="1" w:styleId="1F627E45FC3D4440A8CBCE5E21B54002">
    <w:name w:val="1F627E45FC3D4440A8CBCE5E21B54002"/>
    <w:rsid w:val="001E705B"/>
  </w:style>
  <w:style w:type="paragraph" w:customStyle="1" w:styleId="2BCF7745C62C4EB4A4BB28AEB313051A">
    <w:name w:val="2BCF7745C62C4EB4A4BB28AEB313051A"/>
    <w:rsid w:val="001E705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Teaching materials for “Exploring Ethics,” 5th edition. © 2019 Oxford University Press, Steven Cahn. Included in this packet: chapter-by-chapter essay summaries, essay questions, sample multiple-choice questions.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A6C233-782A-49AB-B286-78312DB75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Exploring Ethics</vt:lpstr>
    </vt:vector>
  </TitlesOfParts>
  <Company>OXFORD UNIVERSITY PRESS</Company>
  <LinksUpToDate>false</LinksUpToDate>
  <CharactersWithSpaces>5232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Exploring Ethics</dc:title>
  <dc:subject>Edition</dc:subject>
  <dc:creator>Edited by Steven Cahn</dc:creator>
  <cp:lastModifiedBy>MapleLeaf</cp:lastModifiedBy>
  <cp:revision>3</cp:revision>
  <dcterms:created xsi:type="dcterms:W3CDTF">2019-06-18T17:15:00Z</dcterms:created>
  <dcterms:modified xsi:type="dcterms:W3CDTF">2024-03-18T22:34:00Z</dcterms:modified>
</cp:coreProperties>
</file>