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3E175" w14:textId="77777777" w:rsidR="00FC1B85" w:rsidRPr="00493F97" w:rsidRDefault="00FC1B85" w:rsidP="00FC1B85">
      <w:pPr>
        <w:pStyle w:val="chapternumber"/>
      </w:pPr>
      <w:r w:rsidRPr="00493F97">
        <w:t>Chapter 1</w:t>
      </w:r>
    </w:p>
    <w:p w14:paraId="68F76E01" w14:textId="77777777" w:rsidR="00FC1B85" w:rsidRPr="00493F97" w:rsidRDefault="00FC1B85" w:rsidP="00FC1B85">
      <w:pPr>
        <w:pStyle w:val="chaptertitle"/>
      </w:pPr>
      <w:r w:rsidRPr="00493F97">
        <w:t>EXPLORING LIFE AND SCIENCE</w:t>
      </w:r>
    </w:p>
    <w:p w14:paraId="0947F543" w14:textId="77777777" w:rsidR="00FC1B85" w:rsidRPr="00F322D4" w:rsidRDefault="00FC1B85" w:rsidP="00F322D4">
      <w:pPr>
        <w:pStyle w:val="Heading1"/>
      </w:pPr>
      <w:bookmarkStart w:id="0" w:name="_GoBack"/>
      <w:bookmarkEnd w:id="0"/>
      <w:r w:rsidRPr="00F322D4">
        <w:t>LEARNING OUTCOMES</w:t>
      </w:r>
    </w:p>
    <w:p w14:paraId="4B1324E8" w14:textId="1FCEA0E0" w:rsidR="00FC1B85" w:rsidRPr="00740CB5" w:rsidRDefault="3B78DA75" w:rsidP="00740CB5">
      <w:pPr>
        <w:pStyle w:val="Heading2"/>
      </w:pPr>
      <w:proofErr w:type="gramStart"/>
      <w:r>
        <w:t>1.1  The</w:t>
      </w:r>
      <w:proofErr w:type="gramEnd"/>
      <w:r>
        <w:t xml:space="preserve"> Characteristics of Life</w:t>
      </w:r>
    </w:p>
    <w:p w14:paraId="49C825D3" w14:textId="4CD83AC7" w:rsidR="00FC1B85" w:rsidRPr="00E417B7" w:rsidRDefault="00FC1B85" w:rsidP="00E417B7">
      <w:pPr>
        <w:pStyle w:val="ListParagraph"/>
        <w:numPr>
          <w:ilvl w:val="0"/>
          <w:numId w:val="14"/>
        </w:numPr>
      </w:pPr>
      <w:r w:rsidRPr="00E417B7">
        <w:t xml:space="preserve">Explain the basic characteristics common to all living </w:t>
      </w:r>
      <w:r w:rsidR="00B026D9" w:rsidRPr="00E417B7">
        <w:t>organisms</w:t>
      </w:r>
      <w:r w:rsidRPr="00E417B7">
        <w:t xml:space="preserve">. </w:t>
      </w:r>
    </w:p>
    <w:p w14:paraId="6749AD31" w14:textId="77777777" w:rsidR="00FC1B85" w:rsidRPr="00E417B7" w:rsidRDefault="00FC1B85" w:rsidP="00E417B7">
      <w:pPr>
        <w:pStyle w:val="ListParagraph"/>
        <w:numPr>
          <w:ilvl w:val="0"/>
          <w:numId w:val="14"/>
        </w:numPr>
      </w:pPr>
      <w:r w:rsidRPr="00E417B7">
        <w:t xml:space="preserve">Describe the levels of organization of life. </w:t>
      </w:r>
    </w:p>
    <w:p w14:paraId="3DDE6E06" w14:textId="77777777" w:rsidR="00FC1B85" w:rsidRPr="00E417B7" w:rsidRDefault="00FC1B85" w:rsidP="00E417B7">
      <w:pPr>
        <w:pStyle w:val="ListParagraph"/>
        <w:numPr>
          <w:ilvl w:val="0"/>
          <w:numId w:val="14"/>
        </w:numPr>
      </w:pPr>
      <w:r w:rsidRPr="00E417B7">
        <w:t xml:space="preserve">Explain why the study of evolution is important in understanding life. </w:t>
      </w:r>
    </w:p>
    <w:p w14:paraId="7ECE3774" w14:textId="1A78A4D2" w:rsidR="00FC1B85" w:rsidRPr="00493F97" w:rsidRDefault="3B78DA75" w:rsidP="3B78DA75">
      <w:pPr>
        <w:pStyle w:val="Heading2"/>
        <w:rPr>
          <w:i/>
          <w:iCs/>
        </w:rPr>
      </w:pPr>
      <w:r>
        <w:t>1.2   Humans Are Related to Other Animals</w:t>
      </w:r>
    </w:p>
    <w:p w14:paraId="6135AB7A" w14:textId="77777777" w:rsidR="00FC1B85" w:rsidRPr="00E417B7" w:rsidRDefault="00FC1B85" w:rsidP="00E417B7">
      <w:pPr>
        <w:pStyle w:val="ListParagraph"/>
        <w:numPr>
          <w:ilvl w:val="0"/>
          <w:numId w:val="15"/>
        </w:numPr>
      </w:pPr>
      <w:r w:rsidRPr="00E417B7">
        <w:t xml:space="preserve">Summarize the place of humans in the overall classification of living organisms. </w:t>
      </w:r>
    </w:p>
    <w:p w14:paraId="2D6853FA" w14:textId="77777777" w:rsidR="00B860A4" w:rsidRPr="00E417B7" w:rsidRDefault="00D73AC7" w:rsidP="00E417B7">
      <w:pPr>
        <w:pStyle w:val="ListParagraph"/>
        <w:numPr>
          <w:ilvl w:val="0"/>
          <w:numId w:val="15"/>
        </w:numPr>
      </w:pPr>
      <w:r w:rsidRPr="00E417B7">
        <w:t>Understand that humans have a cultural heritage</w:t>
      </w:r>
      <w:r w:rsidR="00B860A4" w:rsidRPr="00E417B7">
        <w:t>.</w:t>
      </w:r>
    </w:p>
    <w:p w14:paraId="36F164DA" w14:textId="77777777" w:rsidR="00FC1B85" w:rsidRPr="00E417B7" w:rsidRDefault="00B860A4" w:rsidP="00E417B7">
      <w:pPr>
        <w:pStyle w:val="ListParagraph"/>
        <w:numPr>
          <w:ilvl w:val="0"/>
          <w:numId w:val="15"/>
        </w:numPr>
      </w:pPr>
      <w:r w:rsidRPr="00E417B7">
        <w:t>Describe the relationship between humans and the biosphere.</w:t>
      </w:r>
      <w:r w:rsidR="00FC1B85" w:rsidRPr="00E417B7">
        <w:t xml:space="preserve"> </w:t>
      </w:r>
    </w:p>
    <w:p w14:paraId="2AB202E2" w14:textId="0A472BD2" w:rsidR="00FC1B85" w:rsidRPr="00493F97" w:rsidRDefault="3B78DA75" w:rsidP="001F2EFC">
      <w:pPr>
        <w:pStyle w:val="Heading2"/>
      </w:pPr>
      <w:proofErr w:type="gramStart"/>
      <w:r>
        <w:t>1.3  Science</w:t>
      </w:r>
      <w:proofErr w:type="gramEnd"/>
      <w:r>
        <w:t xml:space="preserve"> as a Process</w:t>
      </w:r>
    </w:p>
    <w:p w14:paraId="14452D3E" w14:textId="77777777" w:rsidR="00FC1B85" w:rsidRPr="00E417B7" w:rsidRDefault="00FC1B85" w:rsidP="00E417B7">
      <w:pPr>
        <w:pStyle w:val="ListParagraph"/>
        <w:numPr>
          <w:ilvl w:val="0"/>
          <w:numId w:val="16"/>
        </w:numPr>
      </w:pPr>
      <w:r w:rsidRPr="00E417B7">
        <w:t xml:space="preserve">Describe the general process of the scientific method. </w:t>
      </w:r>
    </w:p>
    <w:p w14:paraId="79D551DC" w14:textId="77777777" w:rsidR="00FC1B85" w:rsidRPr="00E417B7" w:rsidRDefault="00FC1B85" w:rsidP="00E417B7">
      <w:pPr>
        <w:pStyle w:val="ListParagraph"/>
        <w:numPr>
          <w:ilvl w:val="0"/>
          <w:numId w:val="16"/>
        </w:numPr>
      </w:pPr>
      <w:r w:rsidRPr="00E417B7">
        <w:t xml:space="preserve">Distinguish between a control group and an experimental group in a scientific test. </w:t>
      </w:r>
    </w:p>
    <w:p w14:paraId="2F5C64FC" w14:textId="77777777" w:rsidR="00FC1B85" w:rsidRPr="00E417B7" w:rsidRDefault="00FC1B85" w:rsidP="00E417B7">
      <w:pPr>
        <w:pStyle w:val="ListParagraph"/>
        <w:numPr>
          <w:ilvl w:val="0"/>
          <w:numId w:val="16"/>
        </w:numPr>
      </w:pPr>
      <w:r w:rsidRPr="00E417B7">
        <w:t>Recognize the importance of scientific journals in the repor</w:t>
      </w:r>
      <w:r w:rsidR="00B860A4" w:rsidRPr="00E417B7">
        <w:t>ting of scientific information.</w:t>
      </w:r>
    </w:p>
    <w:p w14:paraId="1C0A1799" w14:textId="77777777" w:rsidR="001A2208" w:rsidRPr="00E417B7" w:rsidRDefault="001A2208" w:rsidP="00E417B7">
      <w:pPr>
        <w:pStyle w:val="ListParagraph"/>
        <w:numPr>
          <w:ilvl w:val="0"/>
          <w:numId w:val="16"/>
        </w:numPr>
      </w:pPr>
      <w:r w:rsidRPr="00E417B7">
        <w:t xml:space="preserve">Recognize the importance of statistical analysis to the study of science. </w:t>
      </w:r>
    </w:p>
    <w:p w14:paraId="324062CE" w14:textId="5441C3E5" w:rsidR="00FC1B85" w:rsidRPr="00493F97" w:rsidRDefault="3B78DA75" w:rsidP="00A27360">
      <w:pPr>
        <w:pStyle w:val="Heading2"/>
      </w:pPr>
      <w:proofErr w:type="gramStart"/>
      <w:r>
        <w:t>1.4  Challenges</w:t>
      </w:r>
      <w:proofErr w:type="gramEnd"/>
      <w:r>
        <w:t xml:space="preserve"> Facing Science</w:t>
      </w:r>
    </w:p>
    <w:p w14:paraId="259247A4" w14:textId="77777777" w:rsidR="00FC1B85" w:rsidRPr="00E417B7" w:rsidRDefault="00FC1B85" w:rsidP="00E417B7">
      <w:pPr>
        <w:pStyle w:val="ListParagraph"/>
        <w:numPr>
          <w:ilvl w:val="0"/>
          <w:numId w:val="18"/>
        </w:numPr>
      </w:pPr>
      <w:r w:rsidRPr="00E417B7">
        <w:t>Distinguish between science and technology.</w:t>
      </w:r>
    </w:p>
    <w:p w14:paraId="4EA8A2ED" w14:textId="77777777" w:rsidR="00FC1B85" w:rsidRPr="00E417B7" w:rsidRDefault="00FC1B85" w:rsidP="00E417B7">
      <w:pPr>
        <w:pStyle w:val="ListParagraph"/>
        <w:numPr>
          <w:ilvl w:val="0"/>
          <w:numId w:val="18"/>
        </w:numPr>
      </w:pPr>
      <w:r w:rsidRPr="00E417B7">
        <w:t>Summarize some of the major challenges facing science.</w:t>
      </w:r>
    </w:p>
    <w:p w14:paraId="672A6659" w14:textId="77777777" w:rsidR="00FC1B85" w:rsidRPr="00493F97" w:rsidRDefault="00FC1B85" w:rsidP="00FC1B85">
      <w:pPr>
        <w:pStyle w:val="Heading1"/>
        <w:rPr>
          <w:sz w:val="24"/>
          <w:szCs w:val="24"/>
        </w:rPr>
      </w:pPr>
    </w:p>
    <w:p w14:paraId="7F3E7A9F" w14:textId="77777777" w:rsidR="00FC1B85" w:rsidRPr="000A1CDA" w:rsidRDefault="00FC1B85" w:rsidP="003516D3">
      <w:pPr>
        <w:pStyle w:val="Heading1"/>
      </w:pPr>
      <w:r w:rsidRPr="000A1CDA">
        <w:t>EXTENDED LECTURE OUTLINE</w:t>
      </w:r>
    </w:p>
    <w:p w14:paraId="719B0910" w14:textId="3AD9B3D6" w:rsidR="00FC1B85" w:rsidRPr="00493F97" w:rsidRDefault="3B78DA75" w:rsidP="00740CB5">
      <w:pPr>
        <w:pStyle w:val="Heading2"/>
      </w:pPr>
      <w:proofErr w:type="gramStart"/>
      <w:r>
        <w:t>1.1  The</w:t>
      </w:r>
      <w:proofErr w:type="gramEnd"/>
      <w:r>
        <w:t xml:space="preserve"> Characteristics of Life</w:t>
      </w:r>
    </w:p>
    <w:p w14:paraId="02ADDA88" w14:textId="77777777" w:rsidR="00FC1B85" w:rsidRPr="00AD16CD" w:rsidRDefault="00FC1B85" w:rsidP="00EC37DA">
      <w:r w:rsidRPr="00AD16CD">
        <w:t xml:space="preserve">The science of biology is the study of living organisms and their environments. All living </w:t>
      </w:r>
      <w:r w:rsidR="002C1A1F">
        <w:t>organisms</w:t>
      </w:r>
      <w:r w:rsidRPr="00AD16CD">
        <w:t xml:space="preserve"> share </w:t>
      </w:r>
      <w:r w:rsidR="009A2923">
        <w:t>several basic characteristics</w:t>
      </w:r>
      <w:r w:rsidRPr="00AD16CD">
        <w:t>.</w:t>
      </w:r>
    </w:p>
    <w:p w14:paraId="4EFEE811" w14:textId="77777777" w:rsidR="00FC1B85" w:rsidRPr="007E0398" w:rsidRDefault="00FC1B85" w:rsidP="007E0398">
      <w:pPr>
        <w:pStyle w:val="H3"/>
      </w:pPr>
      <w:r w:rsidRPr="007E0398">
        <w:t xml:space="preserve">Life </w:t>
      </w:r>
      <w:r w:rsidR="00654743">
        <w:t>I</w:t>
      </w:r>
      <w:r w:rsidRPr="007E0398">
        <w:t>s Organized</w:t>
      </w:r>
    </w:p>
    <w:p w14:paraId="68A86574" w14:textId="0CC91A81" w:rsidR="00FC1B85" w:rsidRPr="007E0398" w:rsidRDefault="00FC1B85" w:rsidP="0092599D">
      <w:pPr>
        <w:ind w:left="720"/>
      </w:pPr>
      <w:r w:rsidRPr="00082A73">
        <w:t>Atoms</w:t>
      </w:r>
      <w:r w:rsidRPr="007E0398">
        <w:t xml:space="preserve"> join together to form </w:t>
      </w:r>
      <w:r w:rsidRPr="00082A73">
        <w:t>molecules</w:t>
      </w:r>
      <w:r w:rsidRPr="007E0398">
        <w:t xml:space="preserve"> that make up </w:t>
      </w:r>
      <w:r w:rsidRPr="00082A73">
        <w:t>cells</w:t>
      </w:r>
      <w:r w:rsidRPr="007E0398">
        <w:t xml:space="preserve">. A cell is the smallest structural and functional unit of an organism. </w:t>
      </w:r>
      <w:r w:rsidR="0092599D">
        <w:t xml:space="preserve">Some organisms are single-celled, while other </w:t>
      </w:r>
      <w:r w:rsidR="0092599D" w:rsidRPr="007E0398">
        <w:t>more complex living things</w:t>
      </w:r>
      <w:r w:rsidR="0092599D">
        <w:t xml:space="preserve"> are multicellular. C</w:t>
      </w:r>
      <w:r w:rsidRPr="007E0398">
        <w:t>ells join</w:t>
      </w:r>
      <w:r w:rsidR="0092599D">
        <w:t>ed</w:t>
      </w:r>
      <w:r w:rsidRPr="007E0398">
        <w:t xml:space="preserve"> to</w:t>
      </w:r>
      <w:r w:rsidR="0092599D">
        <w:t>gether</w:t>
      </w:r>
      <w:r w:rsidRPr="007E0398">
        <w:t xml:space="preserve"> form </w:t>
      </w:r>
      <w:r w:rsidRPr="00082A73">
        <w:t>tissues</w:t>
      </w:r>
      <w:r w:rsidRPr="007E0398">
        <w:t xml:space="preserve">, which form </w:t>
      </w:r>
      <w:r w:rsidRPr="00082A73">
        <w:t>organs</w:t>
      </w:r>
      <w:r w:rsidRPr="007E0398">
        <w:t xml:space="preserve">, which form </w:t>
      </w:r>
      <w:r w:rsidRPr="00082A73">
        <w:t>organ</w:t>
      </w:r>
      <w:r w:rsidRPr="00A0589B">
        <w:rPr>
          <w:b/>
          <w:bCs/>
        </w:rPr>
        <w:t xml:space="preserve"> </w:t>
      </w:r>
      <w:r w:rsidRPr="00082A73">
        <w:t>systems</w:t>
      </w:r>
      <w:r w:rsidRPr="007E0398">
        <w:t xml:space="preserve">, which then form individual </w:t>
      </w:r>
      <w:r w:rsidRPr="00082A73">
        <w:t>organisms</w:t>
      </w:r>
      <w:r w:rsidRPr="007E0398">
        <w:t>. Biological organization extends beyond the individual</w:t>
      </w:r>
      <w:r w:rsidR="004F6462">
        <w:t xml:space="preserve"> </w:t>
      </w:r>
      <w:r w:rsidRPr="007E0398">
        <w:t xml:space="preserve">to </w:t>
      </w:r>
      <w:r w:rsidRPr="00082A73">
        <w:t>populations</w:t>
      </w:r>
      <w:r w:rsidRPr="007E0398">
        <w:t xml:space="preserve">, </w:t>
      </w:r>
      <w:r w:rsidRPr="00082A73">
        <w:t>communities</w:t>
      </w:r>
      <w:r w:rsidRPr="007E0398">
        <w:t xml:space="preserve">, </w:t>
      </w:r>
      <w:r w:rsidRPr="00082A73">
        <w:t>ecosystems</w:t>
      </w:r>
      <w:r w:rsidRPr="007E0398">
        <w:t>, and</w:t>
      </w:r>
      <w:r w:rsidR="00654743">
        <w:t>,</w:t>
      </w:r>
      <w:r w:rsidRPr="007E0398">
        <w:t xml:space="preserve"> finally</w:t>
      </w:r>
      <w:r w:rsidR="00654743">
        <w:t>,</w:t>
      </w:r>
      <w:r w:rsidRPr="007E0398">
        <w:t xml:space="preserve"> the </w:t>
      </w:r>
      <w:r w:rsidRPr="00082A73">
        <w:t>biosphere</w:t>
      </w:r>
      <w:r w:rsidRPr="007E0398">
        <w:t>.</w:t>
      </w:r>
    </w:p>
    <w:p w14:paraId="680AF92B" w14:textId="77777777" w:rsidR="00FC1B85" w:rsidRPr="00493F97" w:rsidRDefault="00EA4917" w:rsidP="007E0398">
      <w:pPr>
        <w:pStyle w:val="H3"/>
      </w:pPr>
      <w:r>
        <w:t xml:space="preserve">Life </w:t>
      </w:r>
      <w:r w:rsidR="000D5B29">
        <w:t>Requires</w:t>
      </w:r>
      <w:r w:rsidR="000D5B29" w:rsidRPr="00493F97">
        <w:t xml:space="preserve"> </w:t>
      </w:r>
      <w:r w:rsidR="00FC1B85" w:rsidRPr="00493F97">
        <w:t>Materials and Energy</w:t>
      </w:r>
    </w:p>
    <w:p w14:paraId="3B67B381" w14:textId="77777777" w:rsidR="00FC1B85" w:rsidRPr="00493F97" w:rsidRDefault="00FC1B85" w:rsidP="00EC37DA">
      <w:pPr>
        <w:ind w:left="720"/>
      </w:pPr>
      <w:r w:rsidRPr="00493F97">
        <w:t xml:space="preserve">Human beings require an outside source of materials and </w:t>
      </w:r>
      <w:r w:rsidRPr="00082A73">
        <w:t>energy</w:t>
      </w:r>
      <w:r w:rsidRPr="00493F97">
        <w:t xml:space="preserve"> to carry on life’s activities. Humans and other animals get these materials when they eat food.</w:t>
      </w:r>
      <w:r>
        <w:t xml:space="preserve"> </w:t>
      </w:r>
      <w:r w:rsidRPr="00493F97">
        <w:t>The ultimate source of energy for the majority of life on Earth is the sun.</w:t>
      </w:r>
    </w:p>
    <w:p w14:paraId="297CA3B5" w14:textId="77777777" w:rsidR="00FC1B85" w:rsidRPr="00493F97" w:rsidRDefault="00EA4917" w:rsidP="007E0398">
      <w:pPr>
        <w:pStyle w:val="H3"/>
      </w:pPr>
      <w:r w:rsidRPr="00FA1DB0">
        <w:t>Living Organisms Maintain an Internal Environment</w:t>
      </w:r>
    </w:p>
    <w:p w14:paraId="57DEF5F8" w14:textId="39CFE936" w:rsidR="00FC1B85" w:rsidRPr="00493F97" w:rsidRDefault="00FC1B85" w:rsidP="00EC37DA">
      <w:pPr>
        <w:ind w:left="720"/>
      </w:pPr>
      <w:r w:rsidRPr="00493F97">
        <w:t>The ability of a cell or an organism to maintain a</w:t>
      </w:r>
      <w:r w:rsidR="003A31AD">
        <w:t xml:space="preserve"> constant balance of</w:t>
      </w:r>
      <w:r w:rsidR="009A2763">
        <w:t xml:space="preserve"> the</w:t>
      </w:r>
      <w:r w:rsidRPr="00493F97">
        <w:t xml:space="preserve"> internal environment under specific co</w:t>
      </w:r>
      <w:r w:rsidR="00191239">
        <w:t xml:space="preserve">nditions is called </w:t>
      </w:r>
      <w:r w:rsidR="00191239" w:rsidRPr="009A2763">
        <w:t>homeostasis</w:t>
      </w:r>
      <w:r w:rsidR="00191239">
        <w:t>.</w:t>
      </w:r>
    </w:p>
    <w:p w14:paraId="7A6085DF" w14:textId="77777777" w:rsidR="00FC1B85" w:rsidRPr="00493F97" w:rsidRDefault="00A76E6C" w:rsidP="007E0398">
      <w:pPr>
        <w:pStyle w:val="H3"/>
      </w:pPr>
      <w:r>
        <w:t xml:space="preserve">Living </w:t>
      </w:r>
      <w:r w:rsidR="00FC1B85">
        <w:t>Organisms</w:t>
      </w:r>
      <w:r w:rsidR="00EA4917">
        <w:t xml:space="preserve"> Respond </w:t>
      </w:r>
    </w:p>
    <w:p w14:paraId="6DD1C621" w14:textId="509E5A94" w:rsidR="00FC1B85" w:rsidRPr="00493F97" w:rsidRDefault="003A31AD" w:rsidP="00EC37DA">
      <w:pPr>
        <w:ind w:left="720"/>
      </w:pPr>
      <w:r>
        <w:t xml:space="preserve">Living things </w:t>
      </w:r>
      <w:r w:rsidR="00745115">
        <w:t xml:space="preserve">respond </w:t>
      </w:r>
      <w:r w:rsidR="00FC1B85" w:rsidRPr="00493F97">
        <w:t>to external stimuli, often by moving toward or away from a stimulus.</w:t>
      </w:r>
      <w:r w:rsidR="00745115">
        <w:t xml:space="preserve"> Organisms use a variety of mechanisms to move.</w:t>
      </w:r>
    </w:p>
    <w:p w14:paraId="5FADA623" w14:textId="77777777" w:rsidR="00FC1B85" w:rsidRPr="00493F97" w:rsidRDefault="00A76E6C" w:rsidP="007E0398">
      <w:pPr>
        <w:pStyle w:val="H3"/>
      </w:pPr>
      <w:r>
        <w:t xml:space="preserve">Living </w:t>
      </w:r>
      <w:r w:rsidR="00E17304">
        <w:t>Organisms</w:t>
      </w:r>
      <w:r>
        <w:t xml:space="preserve"> </w:t>
      </w:r>
      <w:r w:rsidR="009245EB">
        <w:t xml:space="preserve">Reproduce and </w:t>
      </w:r>
      <w:r>
        <w:t>Develop</w:t>
      </w:r>
    </w:p>
    <w:p w14:paraId="3FF33CF2" w14:textId="6605BF4C" w:rsidR="00FC1B85" w:rsidRDefault="00FC1B85" w:rsidP="3B78DA75">
      <w:pPr>
        <w:ind w:left="720"/>
        <w:rPr>
          <w:b/>
          <w:bCs/>
        </w:rPr>
      </w:pPr>
      <w:r>
        <w:t xml:space="preserve">When organisms </w:t>
      </w:r>
      <w:r w:rsidRPr="00082A73">
        <w:t>reproduce</w:t>
      </w:r>
      <w:r>
        <w:t xml:space="preserve">, they pass on genetic information to the next generation. Following fertilization of the egg by the sperm cell, the zygote that results undergoes growth and development. </w:t>
      </w:r>
      <w:r w:rsidRPr="00082A73">
        <w:t>Growth</w:t>
      </w:r>
      <w:r>
        <w:t xml:space="preserve"> is an increase in size and number of cells and is a part of development. </w:t>
      </w:r>
      <w:r w:rsidRPr="00493F97">
        <w:t>In humans, development includes all the changes that occur from the time the egg is fertilized until death</w:t>
      </w:r>
      <w:r>
        <w:t>,</w:t>
      </w:r>
      <w:r w:rsidRPr="00493F97">
        <w:t xml:space="preserve"> as well as repair that takes place following an injury. </w:t>
      </w:r>
      <w:r w:rsidRPr="00082A73">
        <w:t>DNA</w:t>
      </w:r>
      <w:r w:rsidRPr="00493F97">
        <w:t xml:space="preserve"> </w:t>
      </w:r>
      <w:r w:rsidR="00F9389E">
        <w:t xml:space="preserve">is </w:t>
      </w:r>
      <w:r w:rsidR="00A96AFC">
        <w:t>genetic</w:t>
      </w:r>
      <w:r w:rsidR="00F9389E">
        <w:t xml:space="preserve"> information of all life and is contained within </w:t>
      </w:r>
      <w:r w:rsidR="00F9389E" w:rsidRPr="00082A73">
        <w:t>genes</w:t>
      </w:r>
      <w:r w:rsidR="00F9389E">
        <w:t>. Genes enable</w:t>
      </w:r>
      <w:r w:rsidRPr="00493F97">
        <w:t xml:space="preserve"> living organisms to pass on hereditary information from parent to child.</w:t>
      </w:r>
      <w:r w:rsidR="00A96AFC">
        <w:t xml:space="preserve"> </w:t>
      </w:r>
      <w:r w:rsidR="00A96AFC" w:rsidRPr="00082A73">
        <w:t>Mutation</w:t>
      </w:r>
      <w:r w:rsidR="00745115">
        <w:t xml:space="preserve"> is an alteration </w:t>
      </w:r>
      <w:r w:rsidR="00F9389E">
        <w:t>in the DNA sequence that results in evolutionary change.</w:t>
      </w:r>
    </w:p>
    <w:p w14:paraId="546A85A7" w14:textId="77777777" w:rsidR="00FC1B85" w:rsidRPr="00493F97" w:rsidRDefault="00FC1B85" w:rsidP="007E0398">
      <w:pPr>
        <w:pStyle w:val="H3"/>
      </w:pPr>
      <w:r>
        <w:t>Organisms Have an Evolutionary History</w:t>
      </w:r>
    </w:p>
    <w:p w14:paraId="409537C3" w14:textId="0588B728" w:rsidR="00FC1B85" w:rsidRPr="00493F97" w:rsidRDefault="00FC1B85" w:rsidP="00EC37DA">
      <w:pPr>
        <w:ind w:left="720"/>
      </w:pPr>
      <w:r w:rsidRPr="00082A73">
        <w:t>Evolution</w:t>
      </w:r>
      <w:r w:rsidRPr="00493F97">
        <w:t xml:space="preserve"> is the process by which a </w:t>
      </w:r>
      <w:r>
        <w:t>population</w:t>
      </w:r>
      <w:r w:rsidRPr="00493F97">
        <w:t xml:space="preserve"> changes through time</w:t>
      </w:r>
      <w:r w:rsidR="00F9389E">
        <w:t xml:space="preserve"> for survival by adapting to the environment.</w:t>
      </w:r>
      <w:r w:rsidR="00191239">
        <w:t xml:space="preserve"> </w:t>
      </w:r>
      <w:r w:rsidRPr="00493F97">
        <w:t>Evolution explains both the unity and the diversity of life.</w:t>
      </w:r>
    </w:p>
    <w:p w14:paraId="4B6BD265" w14:textId="19CD2469" w:rsidR="00FC1B85" w:rsidRPr="00493F97" w:rsidRDefault="3B78DA75" w:rsidP="3B78DA75">
      <w:pPr>
        <w:pStyle w:val="Heading2"/>
        <w:rPr>
          <w:i/>
          <w:iCs/>
        </w:rPr>
      </w:pPr>
      <w:proofErr w:type="gramStart"/>
      <w:r>
        <w:lastRenderedPageBreak/>
        <w:t>1.2  Humans</w:t>
      </w:r>
      <w:proofErr w:type="gramEnd"/>
      <w:r>
        <w:t xml:space="preserve"> Are Related to Other Animals</w:t>
      </w:r>
    </w:p>
    <w:p w14:paraId="35A7E06C" w14:textId="0900601A" w:rsidR="00FC1B85" w:rsidRPr="00493F97" w:rsidRDefault="00792D7B" w:rsidP="00823D97">
      <w:r>
        <w:t>All life is</w:t>
      </w:r>
      <w:r w:rsidR="00FC1B85" w:rsidRPr="00493F97">
        <w:t xml:space="preserve"> now classified into three </w:t>
      </w:r>
      <w:r w:rsidR="00FC1B85" w:rsidRPr="00082A73">
        <w:t>domains</w:t>
      </w:r>
      <w:r w:rsidR="00FC1B85" w:rsidRPr="00493F97">
        <w:t xml:space="preserve">: </w:t>
      </w:r>
      <w:r w:rsidR="00771A3F" w:rsidRPr="00493F97">
        <w:t>Bacteria,</w:t>
      </w:r>
      <w:r w:rsidR="00771A3F">
        <w:t xml:space="preserve"> </w:t>
      </w:r>
      <w:proofErr w:type="spellStart"/>
      <w:r w:rsidR="00FC1B85" w:rsidRPr="00493F97">
        <w:t>Archaea</w:t>
      </w:r>
      <w:proofErr w:type="spellEnd"/>
      <w:r w:rsidR="00FC1B85" w:rsidRPr="00493F97">
        <w:t xml:space="preserve">, and </w:t>
      </w:r>
      <w:proofErr w:type="spellStart"/>
      <w:r w:rsidR="00FC1B85" w:rsidRPr="00493F97">
        <w:t>Eukarya</w:t>
      </w:r>
      <w:proofErr w:type="spellEnd"/>
      <w:r w:rsidR="00FC1B85" w:rsidRPr="00493F97">
        <w:t xml:space="preserve">. </w:t>
      </w:r>
      <w:r w:rsidR="00771A3F">
        <w:t xml:space="preserve">Bacteria and </w:t>
      </w:r>
      <w:proofErr w:type="spellStart"/>
      <w:r w:rsidR="00771A3F" w:rsidRPr="00493F97">
        <w:t>Archaea</w:t>
      </w:r>
      <w:proofErr w:type="spellEnd"/>
      <w:r w:rsidR="00771A3F">
        <w:t xml:space="preserve"> are single-celled organisms that do not have </w:t>
      </w:r>
      <w:r w:rsidR="00191239">
        <w:t xml:space="preserve">a </w:t>
      </w:r>
      <w:r w:rsidR="00771A3F">
        <w:t xml:space="preserve">nucleus. </w:t>
      </w:r>
      <w:proofErr w:type="spellStart"/>
      <w:r w:rsidR="00771A3F" w:rsidRPr="00493F97">
        <w:t>Eukarya</w:t>
      </w:r>
      <w:proofErr w:type="spellEnd"/>
      <w:r w:rsidR="00771A3F">
        <w:t xml:space="preserve"> </w:t>
      </w:r>
      <w:r w:rsidR="00191239">
        <w:t xml:space="preserve">have a nucleus, </w:t>
      </w:r>
      <w:r w:rsidR="00771A3F">
        <w:t xml:space="preserve">are </w:t>
      </w:r>
      <w:r w:rsidR="00191239">
        <w:t xml:space="preserve">single-celled or </w:t>
      </w:r>
      <w:proofErr w:type="spellStart"/>
      <w:r w:rsidR="00771A3F">
        <w:t>multicelled</w:t>
      </w:r>
      <w:proofErr w:type="spellEnd"/>
      <w:r w:rsidR="00191239">
        <w:t>,</w:t>
      </w:r>
      <w:r w:rsidR="00771A3F">
        <w:t xml:space="preserve"> and </w:t>
      </w:r>
      <w:r w:rsidR="00191239">
        <w:t>are</w:t>
      </w:r>
      <w:r w:rsidR="00771A3F">
        <w:t xml:space="preserve"> divided into </w:t>
      </w:r>
      <w:r w:rsidR="00A97F4B">
        <w:t xml:space="preserve">four kingdoms: </w:t>
      </w:r>
      <w:r w:rsidR="00A0589B">
        <w:t>P</w:t>
      </w:r>
      <w:r w:rsidR="00523AA8" w:rsidRPr="00523AA8">
        <w:t>rotist</w:t>
      </w:r>
      <w:r w:rsidR="00082A73">
        <w:t>a</w:t>
      </w:r>
      <w:r w:rsidR="00523AA8" w:rsidRPr="00523AA8">
        <w:t xml:space="preserve">, </w:t>
      </w:r>
      <w:r w:rsidR="00A0589B">
        <w:t>F</w:t>
      </w:r>
      <w:r w:rsidR="00523AA8" w:rsidRPr="00523AA8">
        <w:t xml:space="preserve">ungi, </w:t>
      </w:r>
      <w:r w:rsidR="00A0589B">
        <w:t>P</w:t>
      </w:r>
      <w:r w:rsidR="00523AA8" w:rsidRPr="00523AA8">
        <w:t xml:space="preserve">lantae, and </w:t>
      </w:r>
      <w:r w:rsidR="00A0589B">
        <w:t>A</w:t>
      </w:r>
      <w:r w:rsidR="00523AA8" w:rsidRPr="00523AA8">
        <w:t xml:space="preserve">nimalia. In addition, there are six subgroups, known as eukaryotic </w:t>
      </w:r>
      <w:proofErr w:type="spellStart"/>
      <w:r w:rsidR="00523AA8" w:rsidRPr="00082A73">
        <w:t>supergroups</w:t>
      </w:r>
      <w:proofErr w:type="spellEnd"/>
      <w:r w:rsidR="00523AA8" w:rsidRPr="00523AA8">
        <w:t>.</w:t>
      </w:r>
      <w:r w:rsidR="00082A73">
        <w:t xml:space="preserve"> </w:t>
      </w:r>
      <w:r w:rsidR="00FC1B85" w:rsidRPr="00493F97">
        <w:t xml:space="preserve">Humans are mammals within the vertebrates of the kingdom Animalia </w:t>
      </w:r>
      <w:r w:rsidR="00082A73">
        <w:t>(</w:t>
      </w:r>
      <w:proofErr w:type="spellStart"/>
      <w:r w:rsidR="00082A73" w:rsidRPr="00523AA8">
        <w:t>supergroup</w:t>
      </w:r>
      <w:proofErr w:type="spellEnd"/>
      <w:r w:rsidR="00082A73" w:rsidRPr="00523AA8">
        <w:t xml:space="preserve"> </w:t>
      </w:r>
      <w:proofErr w:type="spellStart"/>
      <w:r w:rsidR="00AA6611" w:rsidRPr="00523AA8">
        <w:t>Opisthokonta</w:t>
      </w:r>
      <w:proofErr w:type="spellEnd"/>
      <w:r w:rsidR="00082A73">
        <w:t xml:space="preserve">) </w:t>
      </w:r>
      <w:r w:rsidR="00FC1B85" w:rsidRPr="00493F97">
        <w:t xml:space="preserve">within the domain </w:t>
      </w:r>
      <w:proofErr w:type="spellStart"/>
      <w:r w:rsidR="00FC1B85" w:rsidRPr="00493F97">
        <w:t>Eukarya</w:t>
      </w:r>
      <w:proofErr w:type="spellEnd"/>
      <w:r w:rsidR="00FC1B85" w:rsidRPr="00493F97">
        <w:t>.</w:t>
      </w:r>
    </w:p>
    <w:p w14:paraId="0B78B1F0" w14:textId="77777777" w:rsidR="00FC1B85" w:rsidRPr="00493F97" w:rsidRDefault="00FC1B85" w:rsidP="007E0398">
      <w:pPr>
        <w:pStyle w:val="H3"/>
        <w:rPr>
          <w:i/>
        </w:rPr>
      </w:pPr>
      <w:r w:rsidRPr="00493F97">
        <w:t>Humans Have a Cultural Heritage</w:t>
      </w:r>
    </w:p>
    <w:p w14:paraId="2791BA5B" w14:textId="1A956D0F" w:rsidR="00FC1B85" w:rsidRPr="00493F97" w:rsidRDefault="00A97F4B" w:rsidP="00823D97">
      <w:pPr>
        <w:ind w:left="720"/>
      </w:pPr>
      <w:r>
        <w:t>Humans’ c</w:t>
      </w:r>
      <w:r w:rsidR="00FC1B85" w:rsidRPr="00493F97">
        <w:t>ultur</w:t>
      </w:r>
      <w:r>
        <w:t xml:space="preserve">al heritage </w:t>
      </w:r>
      <w:r w:rsidR="00FC1B85" w:rsidRPr="00493F97">
        <w:t>encompasses human activities and products passed on from one generation to the next outside of direct biological inheritance. This includes beliefs, values, and skills.</w:t>
      </w:r>
    </w:p>
    <w:p w14:paraId="1846A1B6" w14:textId="77777777" w:rsidR="00FC1B85" w:rsidRPr="00493F97" w:rsidRDefault="00FC1B85" w:rsidP="007E0398">
      <w:pPr>
        <w:pStyle w:val="H3"/>
        <w:rPr>
          <w:i/>
        </w:rPr>
      </w:pPr>
      <w:r w:rsidRPr="00493F97">
        <w:t>Humans Are Members of the Biosphere</w:t>
      </w:r>
    </w:p>
    <w:p w14:paraId="08EDFEDB" w14:textId="77777777" w:rsidR="00FC1B85" w:rsidRPr="00493F97" w:rsidRDefault="00FC1B85" w:rsidP="00823D97">
      <w:pPr>
        <w:ind w:left="720"/>
      </w:pPr>
      <w:r w:rsidRPr="00493F97">
        <w:t>All living things on Earth are part of the biosphere, a living network that spans the surface of the Earth into the atmosphere and down into the soil and seas.</w:t>
      </w:r>
    </w:p>
    <w:p w14:paraId="0852B00F" w14:textId="56FA4817" w:rsidR="00FC1B85" w:rsidRPr="00BF242C" w:rsidRDefault="3B78DA75" w:rsidP="00BF242C">
      <w:pPr>
        <w:pStyle w:val="Heading2"/>
      </w:pPr>
      <w:proofErr w:type="gramStart"/>
      <w:r>
        <w:t>1.3  Science</w:t>
      </w:r>
      <w:proofErr w:type="gramEnd"/>
      <w:r>
        <w:t xml:space="preserve"> as a Process</w:t>
      </w:r>
    </w:p>
    <w:p w14:paraId="126032E3" w14:textId="77777777" w:rsidR="00FC1B85" w:rsidRPr="00493F97" w:rsidRDefault="00FC1B85" w:rsidP="00823D97">
      <w:r w:rsidRPr="00493F97">
        <w:t>Science is a way of knowing about the natural world</w:t>
      </w:r>
      <w:r w:rsidR="00A97F4B">
        <w:t xml:space="preserve"> and </w:t>
      </w:r>
      <w:r w:rsidR="00B42DE3">
        <w:t xml:space="preserve">is </w:t>
      </w:r>
      <w:r w:rsidR="00A97F4B">
        <w:t xml:space="preserve">studied objectively </w:t>
      </w:r>
      <w:r w:rsidR="008C72B8">
        <w:t xml:space="preserve">versus subjectively. Objective observations are </w:t>
      </w:r>
      <w:r w:rsidR="00A97F4B">
        <w:t>supported by factual observations</w:t>
      </w:r>
      <w:r w:rsidR="008C72B8">
        <w:t xml:space="preserve"> while subjective observations involve personal </w:t>
      </w:r>
      <w:r w:rsidR="00A96AFC">
        <w:t>judgment</w:t>
      </w:r>
      <w:r w:rsidRPr="00493F97">
        <w:t xml:space="preserve">. </w:t>
      </w:r>
      <w:r w:rsidR="00DE4A34" w:rsidRPr="00493F97">
        <w:t>The process of science involves the scientific method, which includes observation</w:t>
      </w:r>
      <w:r w:rsidR="00B42DE3">
        <w:t>s</w:t>
      </w:r>
      <w:r w:rsidR="00DE4A34" w:rsidRPr="00493F97">
        <w:t xml:space="preserve">, hypotheses, controlled experiments, </w:t>
      </w:r>
      <w:r w:rsidR="00DE4A34">
        <w:t xml:space="preserve">conclusions that either support or reject hypotheses, </w:t>
      </w:r>
      <w:r w:rsidR="00DE4A34" w:rsidRPr="00493F97">
        <w:t>and reformulation of hypotheses.</w:t>
      </w:r>
    </w:p>
    <w:p w14:paraId="4A9C3529" w14:textId="77777777" w:rsidR="00FC1B85" w:rsidRDefault="00FC1B85" w:rsidP="00B51507">
      <w:pPr>
        <w:pStyle w:val="H3"/>
      </w:pPr>
      <w:r>
        <w:t>Start with an Observation</w:t>
      </w:r>
      <w:r w:rsidRPr="00493F97">
        <w:t xml:space="preserve"> </w:t>
      </w:r>
    </w:p>
    <w:p w14:paraId="171FCFE7" w14:textId="77777777" w:rsidR="00FC1B85" w:rsidRDefault="00FC1B85" w:rsidP="00823D97">
      <w:pPr>
        <w:ind w:left="720"/>
      </w:pPr>
      <w:r>
        <w:t>The scientific method begins with observation. Scientists may expand their understanding beyond observation by taking advantage of the knowledge and experiences of other scientists.</w:t>
      </w:r>
    </w:p>
    <w:p w14:paraId="36A9EE9B" w14:textId="77777777" w:rsidR="00FC1B85" w:rsidRDefault="00FC1B85" w:rsidP="00B51507">
      <w:pPr>
        <w:pStyle w:val="H3"/>
      </w:pPr>
      <w:r>
        <w:t>Develop a Hypothesis</w:t>
      </w:r>
    </w:p>
    <w:p w14:paraId="241B172B" w14:textId="65E46BC2" w:rsidR="00FC1B85" w:rsidRDefault="00FC1B85" w:rsidP="00823D97">
      <w:pPr>
        <w:ind w:left="720"/>
      </w:pPr>
      <w:r>
        <w:t xml:space="preserve">After making observations and gathering knowledge about a phenomenon, a scientist uses inductive reasoning. A hypothesis is a supposition that is formulated after making an observation. A hypothesis is based on existing knowledge, so it is much more informed than a mere guess. </w:t>
      </w:r>
      <w:r w:rsidR="008C72B8">
        <w:t xml:space="preserve">When thinking about how to test a hypothesis, </w:t>
      </w:r>
      <w:r w:rsidR="009A2763">
        <w:t xml:space="preserve">a </w:t>
      </w:r>
      <w:r w:rsidR="008C72B8">
        <w:t xml:space="preserve">scientist may make predictions based on the knowledge of the factors involved in the observations. </w:t>
      </w:r>
      <w:r w:rsidR="00B42DE3">
        <w:t>A h</w:t>
      </w:r>
      <w:r w:rsidR="00103245">
        <w:t>ypothesis is</w:t>
      </w:r>
      <w:r w:rsidR="008C72B8">
        <w:t xml:space="preserve"> </w:t>
      </w:r>
      <w:r>
        <w:t>tested by obtaining more data</w:t>
      </w:r>
      <w:r w:rsidR="00103245">
        <w:t xml:space="preserve"> </w:t>
      </w:r>
      <w:r>
        <w:t>by experimentation.</w:t>
      </w:r>
    </w:p>
    <w:p w14:paraId="207CC7A7" w14:textId="77777777" w:rsidR="00103245" w:rsidRDefault="007E0AE0" w:rsidP="3B78DA75">
      <w:pPr>
        <w:ind w:left="720"/>
        <w:rPr>
          <w:b/>
          <w:bCs/>
        </w:rPr>
      </w:pPr>
      <w:r w:rsidRPr="00B96A39">
        <w:rPr>
          <w:b/>
          <w:bCs/>
        </w:rPr>
        <w:t>Test the Hypothesis</w:t>
      </w:r>
    </w:p>
    <w:p w14:paraId="27A617A3" w14:textId="718598E3" w:rsidR="00103245" w:rsidRPr="00103245" w:rsidRDefault="002C2ED2" w:rsidP="3B78DA75">
      <w:pPr>
        <w:ind w:left="720"/>
      </w:pPr>
      <w:r>
        <w:t>A h</w:t>
      </w:r>
      <w:r w:rsidR="00103245">
        <w:t xml:space="preserve">ypothesis is tested by performing </w:t>
      </w:r>
      <w:r w:rsidR="00A96AFC">
        <w:t>experiments. Experiments</w:t>
      </w:r>
      <w:r w:rsidR="00103245">
        <w:t xml:space="preserve"> are </w:t>
      </w:r>
      <w:r w:rsidR="00B42DE3">
        <w:t xml:space="preserve">a </w:t>
      </w:r>
      <w:r w:rsidR="00103245">
        <w:t xml:space="preserve">series of procedures and </w:t>
      </w:r>
      <w:r w:rsidR="00B42DE3">
        <w:t xml:space="preserve">the use of </w:t>
      </w:r>
      <w:r w:rsidR="00103245">
        <w:t>deductive reasoning. An experiment consists of an experimental design, experimental variable</w:t>
      </w:r>
      <w:r w:rsidR="00543D72">
        <w:t>,</w:t>
      </w:r>
      <w:r w:rsidR="00103245">
        <w:t xml:space="preserve"> and responding vari</w:t>
      </w:r>
      <w:r w:rsidR="00E111A4">
        <w:t xml:space="preserve">able. </w:t>
      </w:r>
      <w:r w:rsidR="00124366">
        <w:t xml:space="preserve">Experiments can take many forms; however, in all experimental designs, the researcher attempts to keep all the conditions constant except for the experimental variable. </w:t>
      </w:r>
      <w:r w:rsidR="00E111A4">
        <w:t>To ensure that the result</w:t>
      </w:r>
      <w:r w:rsidR="00103245">
        <w:t xml:space="preserve"> of the experiment </w:t>
      </w:r>
      <w:r w:rsidR="00E111A4">
        <w:t xml:space="preserve">is meaningful, </w:t>
      </w:r>
      <w:r w:rsidR="00543D72">
        <w:t xml:space="preserve">the </w:t>
      </w:r>
      <w:r w:rsidR="00E111A4">
        <w:t>experiment should contain test and control groups.</w:t>
      </w:r>
      <w:r w:rsidR="00103245">
        <w:t xml:space="preserve"> </w:t>
      </w:r>
      <w:r w:rsidR="00124366">
        <w:t>One or more test groups are exposed to the experimental variable, but one other group, called the control group, is not. Scientists often use model organisms and model systems to test a hypothesis.</w:t>
      </w:r>
    </w:p>
    <w:p w14:paraId="33D2C8A3" w14:textId="1C65F21E" w:rsidR="007E0AE0" w:rsidRDefault="005D31B6" w:rsidP="00B96A39">
      <w:pPr>
        <w:ind w:left="720"/>
      </w:pPr>
      <w:r>
        <w:rPr>
          <w:b/>
        </w:rPr>
        <w:t>Collect and Analyz</w:t>
      </w:r>
      <w:r w:rsidR="00201C44">
        <w:rPr>
          <w:b/>
        </w:rPr>
        <w:t>e</w:t>
      </w:r>
      <w:r>
        <w:rPr>
          <w:b/>
        </w:rPr>
        <w:t xml:space="preserve"> the Data</w:t>
      </w:r>
    </w:p>
    <w:p w14:paraId="09138269" w14:textId="128833B4" w:rsidR="00393C8E" w:rsidRDefault="00124366" w:rsidP="00A27360">
      <w:pPr>
        <w:ind w:left="720"/>
      </w:pPr>
      <w:r>
        <w:t xml:space="preserve">The data obtained from scientific experiments may </w:t>
      </w:r>
      <w:r w:rsidR="00572587">
        <w:t xml:space="preserve">be presented in various formats such as tables and graphs. </w:t>
      </w:r>
      <w:r w:rsidR="00A96AFC">
        <w:t>These formats show</w:t>
      </w:r>
      <w:r w:rsidR="00572587">
        <w:t xml:space="preserve"> the relationship between two quantities and summarize data. </w:t>
      </w:r>
    </w:p>
    <w:p w14:paraId="70A62800" w14:textId="77777777" w:rsidR="00FB3AB1" w:rsidRPr="00473F86" w:rsidRDefault="00FB3AB1" w:rsidP="003E57A0">
      <w:pPr>
        <w:pStyle w:val="H4"/>
      </w:pPr>
      <w:r w:rsidRPr="00473F86">
        <w:t>Statistical Data</w:t>
      </w:r>
    </w:p>
    <w:p w14:paraId="5BB787A6" w14:textId="77777777" w:rsidR="00FB3AB1" w:rsidRDefault="00334166" w:rsidP="0094228C">
      <w:pPr>
        <w:pStyle w:val="BodytextH4"/>
      </w:pPr>
      <w:r>
        <w:t>Statistics help scientists evaluate experimental data. In statistics</w:t>
      </w:r>
      <w:r w:rsidR="00BF07AC">
        <w:t>,</w:t>
      </w:r>
      <w:r>
        <w:t xml:space="preserve"> the standard error (standard deviation) </w:t>
      </w:r>
      <w:r w:rsidR="003A6461">
        <w:t>shows how u</w:t>
      </w:r>
      <w:r w:rsidR="00543D72">
        <w:t>ncertain a particular value is.</w:t>
      </w:r>
    </w:p>
    <w:p w14:paraId="1497F72F" w14:textId="77777777" w:rsidR="00FB3AB1" w:rsidRDefault="00FB3AB1" w:rsidP="0070076F">
      <w:pPr>
        <w:pStyle w:val="H4"/>
      </w:pPr>
      <w:r w:rsidRPr="00473F86">
        <w:t>Statistical Significance</w:t>
      </w:r>
    </w:p>
    <w:p w14:paraId="548B4D27" w14:textId="19DA335A" w:rsidR="003A6461" w:rsidRPr="00A27360" w:rsidRDefault="005B7E13" w:rsidP="0094228C">
      <w:pPr>
        <w:pStyle w:val="BodytextH4"/>
      </w:pPr>
      <w:r>
        <w:t>Statistical significance allows researchers to quantify how likely it is tha</w:t>
      </w:r>
      <w:r w:rsidR="006F1DC6">
        <w:t xml:space="preserve">t </w:t>
      </w:r>
      <w:r w:rsidR="002C2ED2">
        <w:t xml:space="preserve">the </w:t>
      </w:r>
      <w:r w:rsidR="006F1DC6">
        <w:t>results of an experiment resulted from chance alone.</w:t>
      </w:r>
    </w:p>
    <w:p w14:paraId="7275B154" w14:textId="77777777" w:rsidR="00FB3AB1" w:rsidRDefault="00FB3AB1" w:rsidP="0070076F">
      <w:pPr>
        <w:pStyle w:val="H4"/>
      </w:pPr>
      <w:r w:rsidRPr="00473F86">
        <w:t>Scientific Publications</w:t>
      </w:r>
    </w:p>
    <w:p w14:paraId="57DCF785" w14:textId="77777777" w:rsidR="006F1DC6" w:rsidRPr="00A27360" w:rsidRDefault="006F1DC6" w:rsidP="0094228C">
      <w:pPr>
        <w:pStyle w:val="BodytextH4"/>
      </w:pPr>
      <w:r>
        <w:t>Scientists share their work through publication in peer-reviewed journals</w:t>
      </w:r>
      <w:r w:rsidR="00863174">
        <w:t xml:space="preserve"> t</w:t>
      </w:r>
      <w:r w:rsidR="003F518A">
        <w:t>hrough a standardized process that promotes responsibility and reliability within the scientific community.</w:t>
      </w:r>
      <w:r w:rsidR="00572587">
        <w:t xml:space="preserve"> People should be careful about scientific information found on the Internet.</w:t>
      </w:r>
    </w:p>
    <w:p w14:paraId="4EF616AA" w14:textId="77777777" w:rsidR="00FC1B85" w:rsidRDefault="00FC1B85" w:rsidP="00F73443">
      <w:pPr>
        <w:pStyle w:val="H3"/>
      </w:pPr>
      <w:r>
        <w:t>Develop a Conclusion</w:t>
      </w:r>
    </w:p>
    <w:p w14:paraId="36E4914F" w14:textId="413E126F" w:rsidR="006527BD" w:rsidRDefault="00FC1B85" w:rsidP="006527BD">
      <w:pPr>
        <w:ind w:left="720"/>
      </w:pPr>
      <w:r>
        <w:t xml:space="preserve">Scientists must analyze the data to </w:t>
      </w:r>
      <w:r w:rsidR="002C2ED2">
        <w:t>conclude</w:t>
      </w:r>
      <w:r>
        <w:t xml:space="preserve"> whether a hypothesis is supported or not. In science, </w:t>
      </w:r>
      <w:r w:rsidR="006527BD">
        <w:t xml:space="preserve">the conclusion of one experiment can lead to a hypothesis for another experiment that can be used for different </w:t>
      </w:r>
      <w:r>
        <w:t>subjects</w:t>
      </w:r>
      <w:r w:rsidR="006527BD">
        <w:t>. This is one of the reasons that scientist share their findings in scientific journals</w:t>
      </w:r>
      <w:r w:rsidR="002C2ED2">
        <w:t>,</w:t>
      </w:r>
      <w:r w:rsidR="006527BD">
        <w:t xml:space="preserve"> so that methodology and data are available to other scientists.</w:t>
      </w:r>
    </w:p>
    <w:p w14:paraId="7F78DDC1" w14:textId="77777777" w:rsidR="00FC1B85" w:rsidRDefault="00FC1B85" w:rsidP="00F73443">
      <w:pPr>
        <w:pStyle w:val="H3"/>
      </w:pPr>
      <w:r>
        <w:lastRenderedPageBreak/>
        <w:t>Scientific Theory</w:t>
      </w:r>
    </w:p>
    <w:p w14:paraId="57E1F2E9" w14:textId="75D6DB91" w:rsidR="002835AD" w:rsidRDefault="00FC1B85" w:rsidP="002835AD">
      <w:pPr>
        <w:ind w:left="720"/>
      </w:pPr>
      <w:r>
        <w:t xml:space="preserve">The ultimate goal of science is to understand the natural world in terms of scientific </w:t>
      </w:r>
      <w:r w:rsidR="00A96AFC">
        <w:t>theories, which are</w:t>
      </w:r>
      <w:r w:rsidR="002835AD">
        <w:t xml:space="preserve"> accepted explanations for how the world works. Examples of these theories are </w:t>
      </w:r>
      <w:r>
        <w:t>the cell theory</w:t>
      </w:r>
      <w:r w:rsidR="002835AD">
        <w:t>, the gene theory,</w:t>
      </w:r>
      <w:r>
        <w:t xml:space="preserve"> and the theory of evolution. </w:t>
      </w:r>
      <w:r w:rsidR="002835AD">
        <w:t xml:space="preserve">The theory of evolution </w:t>
      </w:r>
      <w:r>
        <w:t xml:space="preserve">is the unifying concept of biology because </w:t>
      </w:r>
      <w:r w:rsidR="002835AD">
        <w:t>it generates new testable hypotheses, has been supported by many observations and experiments, and enables scientists to understand the history and nature of life.</w:t>
      </w:r>
      <w:r w:rsidR="00600673">
        <w:t xml:space="preserve"> </w:t>
      </w:r>
    </w:p>
    <w:p w14:paraId="56499E21" w14:textId="77777777" w:rsidR="00FC1B85" w:rsidRPr="00F73443" w:rsidRDefault="00FC1B85" w:rsidP="00F73443">
      <w:pPr>
        <w:pStyle w:val="H3"/>
      </w:pPr>
      <w:r w:rsidRPr="00F73443">
        <w:t>A</w:t>
      </w:r>
      <w:r w:rsidR="00543D72">
        <w:t>n Example of a Controlled Study</w:t>
      </w:r>
    </w:p>
    <w:p w14:paraId="25DED41B" w14:textId="77777777" w:rsidR="00FC1B85" w:rsidRPr="00493F97" w:rsidRDefault="00FC1B85" w:rsidP="00B76CF3">
      <w:pPr>
        <w:ind w:left="720"/>
      </w:pPr>
      <w:r w:rsidRPr="00493F97">
        <w:t xml:space="preserve">Controlled laboratory studies involve two groups of subjects, a control group not given the test medication or treatment and </w:t>
      </w:r>
      <w:r w:rsidR="00654A5F">
        <w:t>a</w:t>
      </w:r>
      <w:r w:rsidRPr="00493F97">
        <w:t xml:space="preserve"> test group given the medication or treatment. It is important to reduce the number of possible differences between the two groups.</w:t>
      </w:r>
    </w:p>
    <w:p w14:paraId="070BDD82" w14:textId="77777777" w:rsidR="00FC1B85" w:rsidRDefault="009A77B3" w:rsidP="00F73443">
      <w:pPr>
        <w:pStyle w:val="H4"/>
      </w:pPr>
      <w:r>
        <w:t>Experimental Design</w:t>
      </w:r>
    </w:p>
    <w:p w14:paraId="0FEDB224" w14:textId="77777777" w:rsidR="009A77B3" w:rsidRPr="009A77B3" w:rsidRDefault="009A77B3" w:rsidP="00F73443">
      <w:pPr>
        <w:pStyle w:val="BodytextH4"/>
      </w:pPr>
      <w:r>
        <w:t xml:space="preserve">Independent test groups are </w:t>
      </w:r>
      <w:r w:rsidR="00180EB0">
        <w:t>randomly assigned to be recipients of the variable being tested.</w:t>
      </w:r>
      <w:r w:rsidR="00191239">
        <w:t xml:space="preserve"> </w:t>
      </w:r>
      <w:r w:rsidR="00600673">
        <w:t xml:space="preserve">The larger the sample size, the greater the chance of reducing the influence of external variables. </w:t>
      </w:r>
      <w:r w:rsidR="00180EB0">
        <w:t xml:space="preserve">The data from this group </w:t>
      </w:r>
      <w:r w:rsidR="00654A5F">
        <w:t>are</w:t>
      </w:r>
      <w:r w:rsidR="00180EB0">
        <w:t xml:space="preserve"> compared to </w:t>
      </w:r>
      <w:r w:rsidR="00654A5F">
        <w:t xml:space="preserve">those from </w:t>
      </w:r>
      <w:r w:rsidR="00180EB0">
        <w:t xml:space="preserve">a control group. </w:t>
      </w:r>
    </w:p>
    <w:p w14:paraId="52400BB0" w14:textId="77777777" w:rsidR="00FC1B85" w:rsidRPr="00F73443" w:rsidRDefault="00FC1B85" w:rsidP="00F73443">
      <w:pPr>
        <w:pStyle w:val="H4"/>
      </w:pPr>
      <w:r w:rsidRPr="00F73443">
        <w:t>The Results</w:t>
      </w:r>
      <w:r w:rsidR="00670931" w:rsidRPr="00F73443">
        <w:t xml:space="preserve"> and Conclusion</w:t>
      </w:r>
    </w:p>
    <w:p w14:paraId="18E1DF61" w14:textId="3578C2F6" w:rsidR="00FC1B85" w:rsidRPr="00493F97" w:rsidRDefault="00FC1B85" w:rsidP="00654A5F">
      <w:pPr>
        <w:pStyle w:val="BodytextH4"/>
      </w:pPr>
      <w:r w:rsidRPr="00493F97">
        <w:t xml:space="preserve">A double-blind study </w:t>
      </w:r>
      <w:r w:rsidR="00600673">
        <w:t>is when the examiner is not aware of which group the subject is in</w:t>
      </w:r>
      <w:r w:rsidR="00865C06">
        <w:t>,</w:t>
      </w:r>
      <w:r w:rsidR="00600673">
        <w:t xml:space="preserve"> which prevents </w:t>
      </w:r>
      <w:r w:rsidR="003408FE">
        <w:t>subjective influences.</w:t>
      </w:r>
    </w:p>
    <w:p w14:paraId="11745B54" w14:textId="4D90E973" w:rsidR="00FC1B85" w:rsidRPr="00493F97" w:rsidRDefault="3B78DA75" w:rsidP="00AF28B9">
      <w:pPr>
        <w:pStyle w:val="Heading2"/>
      </w:pPr>
      <w:r>
        <w:t xml:space="preserve">1.4 </w:t>
      </w:r>
      <w:r w:rsidR="00201C44">
        <w:t xml:space="preserve">Science and the </w:t>
      </w:r>
      <w:r>
        <w:t xml:space="preserve">Challenges Facing </w:t>
      </w:r>
      <w:r w:rsidR="00201C44">
        <w:t>Society</w:t>
      </w:r>
    </w:p>
    <w:p w14:paraId="33264BDD" w14:textId="77777777" w:rsidR="00FC1B85" w:rsidRPr="00493F97" w:rsidRDefault="00FC1B85" w:rsidP="00800442">
      <w:r>
        <w:t>Science is a systematic way of acquiring knowledge about the natural world</w:t>
      </w:r>
      <w:r w:rsidRPr="00493F97">
        <w:t xml:space="preserve">. It can examine </w:t>
      </w:r>
      <w:r w:rsidR="00865C06" w:rsidRPr="00493F97">
        <w:t>only</w:t>
      </w:r>
      <w:r w:rsidR="00865C06">
        <w:t xml:space="preserve"> those</w:t>
      </w:r>
      <w:r w:rsidR="00865C06" w:rsidRPr="00493F97">
        <w:t xml:space="preserve"> </w:t>
      </w:r>
      <w:r w:rsidRPr="00493F97">
        <w:t>things that can be observed objectively, not supernatural or religious beliefs.</w:t>
      </w:r>
      <w:r>
        <w:t xml:space="preserve"> Science differs from technology. </w:t>
      </w:r>
      <w:r w:rsidRPr="00493F97">
        <w:t xml:space="preserve">Technology is the application of scientific knowledge to the interests of humans. </w:t>
      </w:r>
      <w:r>
        <w:t>Science and technology are not risk</w:t>
      </w:r>
      <w:r w:rsidR="00665C21">
        <w:t>-</w:t>
      </w:r>
      <w:r>
        <w:t>free.</w:t>
      </w:r>
    </w:p>
    <w:p w14:paraId="19B0AE84" w14:textId="77777777" w:rsidR="00E0404B" w:rsidRDefault="00E0404B" w:rsidP="00E0404B">
      <w:pPr>
        <w:pStyle w:val="H3"/>
      </w:pPr>
      <w:r>
        <w:t>Climate Change</w:t>
      </w:r>
    </w:p>
    <w:p w14:paraId="2A23B939" w14:textId="77777777" w:rsidR="00E0404B" w:rsidRDefault="00E0404B" w:rsidP="00E0404B">
      <w:pPr>
        <w:ind w:left="720"/>
      </w:pPr>
      <w:r>
        <w:t>Climate change is primarily due to an imbalance in the chemical cycling of the element carbon. Due to human activities, more carbon dioxide is being released into the atmosphere than is being removed. This phenomenon is causing a rise in temperature called global warming.</w:t>
      </w:r>
    </w:p>
    <w:p w14:paraId="1FAB1D77" w14:textId="77777777" w:rsidR="00FC1B85" w:rsidRPr="00493F97" w:rsidRDefault="00083562" w:rsidP="003D3C03">
      <w:pPr>
        <w:pStyle w:val="H3"/>
      </w:pPr>
      <w:r>
        <w:t>Biodiversity and Habitat Loss</w:t>
      </w:r>
    </w:p>
    <w:p w14:paraId="35D01C96" w14:textId="77777777" w:rsidR="00083562" w:rsidRPr="00083562" w:rsidRDefault="003D1A58" w:rsidP="00800442">
      <w:pPr>
        <w:ind w:left="720"/>
      </w:pPr>
      <w:r>
        <w:t xml:space="preserve">Biodiversity is the total number and relative abundance of species, the variability of their genes, and the different ecosystems in which they live. </w:t>
      </w:r>
      <w:r w:rsidR="002877EF">
        <w:t>Due to human activities</w:t>
      </w:r>
      <w:r w:rsidR="0036147D">
        <w:t>,</w:t>
      </w:r>
      <w:r w:rsidR="002877EF">
        <w:t xml:space="preserve"> biod</w:t>
      </w:r>
      <w:r w:rsidR="0008372A">
        <w:t xml:space="preserve">iversity is threatened with hundreds of species becoming extinct each year. </w:t>
      </w:r>
    </w:p>
    <w:p w14:paraId="1081ABC5" w14:textId="77777777" w:rsidR="00FC1B85" w:rsidRDefault="00FC1B85" w:rsidP="003D3C03">
      <w:pPr>
        <w:pStyle w:val="H3"/>
      </w:pPr>
      <w:r>
        <w:t xml:space="preserve">Emerging </w:t>
      </w:r>
      <w:r w:rsidR="0008372A">
        <w:t>and Reemerging Diseases</w:t>
      </w:r>
    </w:p>
    <w:p w14:paraId="49E5496A" w14:textId="27F03A92" w:rsidR="00FC1B85" w:rsidRDefault="00FC1B85" w:rsidP="00800442">
      <w:pPr>
        <w:ind w:left="720"/>
      </w:pPr>
      <w:r>
        <w:t xml:space="preserve">New diseases have generated a lot of publicity. These </w:t>
      </w:r>
      <w:r w:rsidRPr="001F2EFC">
        <w:t>emerging diseases</w:t>
      </w:r>
      <w:r>
        <w:t xml:space="preserve"> may result from human behavior and</w:t>
      </w:r>
      <w:r w:rsidR="002C2ED2">
        <w:t xml:space="preserve"> the</w:t>
      </w:r>
      <w:r>
        <w:t xml:space="preserve"> use of technology.</w:t>
      </w:r>
      <w:r w:rsidR="00253063">
        <w:t xml:space="preserve"> </w:t>
      </w:r>
      <w:r w:rsidR="00A96AFC">
        <w:t>Reemerging diseases are known to cause disease but generally have</w:t>
      </w:r>
      <w:r w:rsidR="00253063">
        <w:t xml:space="preserve"> not been considered a health risk due to</w:t>
      </w:r>
      <w:r w:rsidR="002C2ED2">
        <w:t xml:space="preserve"> the</w:t>
      </w:r>
      <w:r w:rsidR="00253063">
        <w:t xml:space="preserve"> low level of incidence in human populations. Conversely, reemerging diseases can cause problems.</w:t>
      </w:r>
    </w:p>
    <w:p w14:paraId="0A37501D" w14:textId="77777777" w:rsidR="003D3C03" w:rsidRPr="00493F97" w:rsidRDefault="003D3C03" w:rsidP="003D3C03">
      <w:pPr>
        <w:pStyle w:val="BodyText"/>
      </w:pPr>
    </w:p>
    <w:p w14:paraId="78A14649" w14:textId="77777777" w:rsidR="00FC1B85" w:rsidRPr="003516D3" w:rsidRDefault="00FC1B85" w:rsidP="003516D3">
      <w:pPr>
        <w:pStyle w:val="Heading1"/>
      </w:pPr>
      <w:r w:rsidRPr="003516D3">
        <w:t>STUDENT ACTIVITIES</w:t>
      </w:r>
    </w:p>
    <w:p w14:paraId="52A17694" w14:textId="77777777" w:rsidR="00FC1B85" w:rsidRPr="00493F97" w:rsidRDefault="00FC1B85" w:rsidP="00624FE6">
      <w:pPr>
        <w:pStyle w:val="ActivityTitle"/>
        <w:rPr>
          <w:snapToGrid w:val="0"/>
        </w:rPr>
      </w:pPr>
      <w:r w:rsidRPr="00493F97">
        <w:rPr>
          <w:snapToGrid w:val="0"/>
        </w:rPr>
        <w:t>Is It Alive?</w:t>
      </w:r>
    </w:p>
    <w:p w14:paraId="2F58D62B" w14:textId="5D7CFB7E" w:rsidR="00FC1B85" w:rsidRPr="00493F97" w:rsidRDefault="000B475D" w:rsidP="001257F2">
      <w:pPr>
        <w:pStyle w:val="ListParagraph"/>
        <w:numPr>
          <w:ilvl w:val="0"/>
          <w:numId w:val="0"/>
        </w:numPr>
        <w:ind w:left="360" w:hanging="360"/>
      </w:pPr>
      <w:r>
        <w:t xml:space="preserve">1. </w:t>
      </w:r>
      <w:r w:rsidR="001257F2">
        <w:tab/>
      </w:r>
      <w:r w:rsidR="00FC1B85" w:rsidRPr="00493F97">
        <w:t>Bring to class a collection of living things and inanimate objects. Plastic models of living organisms are particularly useful. Have students gather around the specimens and identify the features that distinguish the living specimens from the inanimate ones. List the distinguishing features on the board or overhead as students suggest them.</w:t>
      </w:r>
    </w:p>
    <w:p w14:paraId="13D28CB4" w14:textId="77777777" w:rsidR="00FC1B85" w:rsidRPr="00493F97" w:rsidRDefault="00FC1B85" w:rsidP="00F85549">
      <w:pPr>
        <w:pStyle w:val="ActivityTitle"/>
      </w:pPr>
      <w:r w:rsidRPr="00493F97">
        <w:t xml:space="preserve">Humans </w:t>
      </w:r>
      <w:r>
        <w:t>A</w:t>
      </w:r>
      <w:r w:rsidRPr="00493F97">
        <w:t>re Related to Other Animals</w:t>
      </w:r>
    </w:p>
    <w:p w14:paraId="04898139" w14:textId="09B0637F" w:rsidR="00FC1B85" w:rsidRPr="00493F97" w:rsidRDefault="000B475D" w:rsidP="001257F2">
      <w:pPr>
        <w:pStyle w:val="ListParagraph"/>
        <w:numPr>
          <w:ilvl w:val="0"/>
          <w:numId w:val="0"/>
        </w:numPr>
        <w:ind w:left="360" w:hanging="360"/>
      </w:pPr>
      <w:r>
        <w:t xml:space="preserve">2. </w:t>
      </w:r>
      <w:r w:rsidR="001257F2">
        <w:tab/>
      </w:r>
      <w:r w:rsidR="00FC1B85" w:rsidRPr="00493F97">
        <w:t>Give students a list of organisms that include</w:t>
      </w:r>
      <w:r w:rsidR="003B5401">
        <w:t>s</w:t>
      </w:r>
      <w:r w:rsidR="00FC1B85" w:rsidRPr="00493F97">
        <w:t xml:space="preserve"> members of the four kingdoms within </w:t>
      </w:r>
      <w:proofErr w:type="spellStart"/>
      <w:r w:rsidR="00FC1B85" w:rsidRPr="00493F97">
        <w:t>Eukarya</w:t>
      </w:r>
      <w:proofErr w:type="spellEnd"/>
      <w:r w:rsidR="00FC1B85" w:rsidRPr="00493F97">
        <w:t xml:space="preserve"> (animals, plants, fungi, and </w:t>
      </w:r>
      <w:proofErr w:type="spellStart"/>
      <w:r w:rsidR="00FC1B85" w:rsidRPr="00493F97">
        <w:t>protists</w:t>
      </w:r>
      <w:proofErr w:type="spellEnd"/>
      <w:r w:rsidR="00FC1B85" w:rsidRPr="00493F97">
        <w:t>). Ask them to divide the organisms into the various groups based on what they already know about these organisms. Then ask them to describe the common characteristics of each group.</w:t>
      </w:r>
    </w:p>
    <w:p w14:paraId="2E8A2339" w14:textId="77777777" w:rsidR="00FC1B85" w:rsidRPr="00F85549" w:rsidRDefault="00FC1B85" w:rsidP="00F85549">
      <w:pPr>
        <w:pStyle w:val="ActivityTitle"/>
      </w:pPr>
      <w:r w:rsidRPr="00F85549">
        <w:t>Exploring the Scientific Method</w:t>
      </w:r>
    </w:p>
    <w:p w14:paraId="20E8BF17" w14:textId="70226487" w:rsidR="00FC1B85" w:rsidRPr="00493F97" w:rsidRDefault="000B475D" w:rsidP="001257F2">
      <w:pPr>
        <w:pStyle w:val="ListParagraph"/>
        <w:numPr>
          <w:ilvl w:val="0"/>
          <w:numId w:val="0"/>
        </w:numPr>
        <w:ind w:left="360" w:hanging="360"/>
      </w:pPr>
      <w:r>
        <w:t xml:space="preserve">3. </w:t>
      </w:r>
      <w:r w:rsidR="001257F2">
        <w:tab/>
      </w:r>
      <w:r w:rsidR="00FC1B85" w:rsidRPr="00493F97">
        <w:t xml:space="preserve">Propose a simple hypothetical experiment in class, such as how salt affects the hatching of brine shrimp. Suggest the use of water, weak salt solution, and strong salt solution as the </w:t>
      </w:r>
      <w:r w:rsidR="003B5401">
        <w:t>three</w:t>
      </w:r>
      <w:r w:rsidR="00FC1B85" w:rsidRPr="00493F97">
        <w:t xml:space="preserve"> “habitats.” Have students formulate a hypothesis and discuss the steps needed to carry out their plan. Have some brine shrimp or photographs of brine shrimp available for observation.</w:t>
      </w:r>
    </w:p>
    <w:p w14:paraId="4C6CF473" w14:textId="77777777" w:rsidR="00FC1B85" w:rsidRPr="00F85549" w:rsidRDefault="00FC1B85" w:rsidP="00F85549">
      <w:pPr>
        <w:pStyle w:val="ActivityTitle"/>
      </w:pPr>
      <w:r w:rsidRPr="00F85549">
        <w:t>Animals in the Lab</w:t>
      </w:r>
    </w:p>
    <w:p w14:paraId="083BD7C1" w14:textId="79961227" w:rsidR="00FC1B85" w:rsidRPr="00493F97" w:rsidRDefault="000B475D" w:rsidP="001257F2">
      <w:pPr>
        <w:pStyle w:val="ListParagraph"/>
        <w:numPr>
          <w:ilvl w:val="0"/>
          <w:numId w:val="0"/>
        </w:numPr>
        <w:ind w:left="360" w:hanging="360"/>
      </w:pPr>
      <w:r>
        <w:t xml:space="preserve">4. </w:t>
      </w:r>
      <w:r w:rsidR="001257F2">
        <w:tab/>
      </w:r>
      <w:r w:rsidR="00FC1B85" w:rsidRPr="00493F97">
        <w:t xml:space="preserve">Arrange to take your students to a laboratory on campus or a nearby research facility to tour the animal housing facilities. Have the laboratory technician in charge of the lab explain what methods are used to </w:t>
      </w:r>
      <w:r w:rsidR="00FC1B85" w:rsidRPr="00493F97">
        <w:lastRenderedPageBreak/>
        <w:t>ensure the animals receive good care and adequate housing.</w:t>
      </w:r>
      <w:r w:rsidR="00FC1B85">
        <w:t xml:space="preserve"> </w:t>
      </w:r>
      <w:r w:rsidR="00FC1B85" w:rsidRPr="00493F97">
        <w:t>Explain the nature of the research involving animals in the research lab.</w:t>
      </w:r>
      <w:r w:rsidR="00FC1B85">
        <w:t xml:space="preserve"> </w:t>
      </w:r>
      <w:r w:rsidR="00FC1B85" w:rsidRPr="00493F97">
        <w:t>Allow time for the students to ask questions.</w:t>
      </w:r>
    </w:p>
    <w:p w14:paraId="58710562" w14:textId="77777777" w:rsidR="00FC1B85" w:rsidRPr="00493F97" w:rsidRDefault="00FC1B85" w:rsidP="000C6308">
      <w:pPr>
        <w:pStyle w:val="ActivityTitle"/>
      </w:pPr>
      <w:r w:rsidRPr="00493F97">
        <w:t>One Application of the Scientific Method</w:t>
      </w:r>
    </w:p>
    <w:p w14:paraId="3F0B44E3" w14:textId="33AF4B29" w:rsidR="00FC1B85" w:rsidRPr="00493F97" w:rsidRDefault="000B475D" w:rsidP="001257F2">
      <w:pPr>
        <w:pStyle w:val="ListParagraph"/>
        <w:numPr>
          <w:ilvl w:val="0"/>
          <w:numId w:val="0"/>
        </w:numPr>
        <w:ind w:left="360" w:hanging="360"/>
      </w:pPr>
      <w:r>
        <w:t xml:space="preserve">5. </w:t>
      </w:r>
      <w:r w:rsidR="001257F2">
        <w:tab/>
      </w:r>
      <w:r w:rsidR="00FC1B85" w:rsidRPr="00493F97">
        <w:t>Invite a fellow faculty member engaged in research on your campus to tell the class how they use the scientific method to address a specific question.</w:t>
      </w:r>
      <w:r w:rsidR="00FC1B85">
        <w:t xml:space="preserve"> </w:t>
      </w:r>
      <w:r w:rsidR="00FC1B85" w:rsidRPr="00493F97">
        <w:t>Ask them to include a description of the control g</w:t>
      </w:r>
      <w:r w:rsidR="00D74691">
        <w:t>roup(s) used in their research.</w:t>
      </w:r>
    </w:p>
    <w:p w14:paraId="5DAB6C7B" w14:textId="77777777" w:rsidR="00FC1B85" w:rsidRPr="00493F97" w:rsidRDefault="00FC1B85" w:rsidP="00FC1B85"/>
    <w:p w14:paraId="5734CE72" w14:textId="77777777" w:rsidR="00FC1B85" w:rsidRPr="003516D3" w:rsidRDefault="00FC1B85" w:rsidP="003516D3">
      <w:pPr>
        <w:pStyle w:val="Heading1"/>
      </w:pPr>
      <w:r w:rsidRPr="003516D3">
        <w:t>CLASSROOM DISCUSSION TOPICS</w:t>
      </w:r>
    </w:p>
    <w:p w14:paraId="256AD0E6" w14:textId="6F8D0B74" w:rsidR="00FC1B85" w:rsidRPr="00F421FC" w:rsidRDefault="000B475D" w:rsidP="001257F2">
      <w:pPr>
        <w:pStyle w:val="ListParagraph"/>
        <w:numPr>
          <w:ilvl w:val="0"/>
          <w:numId w:val="0"/>
        </w:numPr>
        <w:ind w:left="360" w:hanging="360"/>
      </w:pPr>
      <w:r>
        <w:t xml:space="preserve">1. </w:t>
      </w:r>
      <w:r w:rsidR="001257F2">
        <w:tab/>
      </w:r>
      <w:r w:rsidR="00FC1B85" w:rsidRPr="00493F97">
        <w:t>Viruses are not considered to be living organisms. Have students determine which of the characteristics of life viruses do not possess. Why would another parasitic organism, such as a disease-causing bacteri</w:t>
      </w:r>
      <w:r w:rsidR="00E847FA">
        <w:t>um</w:t>
      </w:r>
      <w:r w:rsidR="00FC1B85" w:rsidRPr="00493F97">
        <w:t>, be considered a living organism?</w:t>
      </w:r>
    </w:p>
    <w:p w14:paraId="074ECAD1" w14:textId="18AE837A" w:rsidR="00FC1B85" w:rsidRPr="00493F97" w:rsidRDefault="000B475D" w:rsidP="001257F2">
      <w:pPr>
        <w:pStyle w:val="ListParagraph"/>
        <w:numPr>
          <w:ilvl w:val="0"/>
          <w:numId w:val="0"/>
        </w:numPr>
        <w:ind w:left="360" w:hanging="360"/>
      </w:pPr>
      <w:r>
        <w:t xml:space="preserve">2. </w:t>
      </w:r>
      <w:r w:rsidR="001257F2">
        <w:tab/>
      </w:r>
      <w:r w:rsidR="00FC1B85" w:rsidRPr="00493F97">
        <w:t>How does evolution explain both the unity and the diversity of life? Have students discuss what living things have in common and why th</w:t>
      </w:r>
      <w:r w:rsidR="00AA507A">
        <w:t>ese commonalities</w:t>
      </w:r>
      <w:r w:rsidR="00FC1B85" w:rsidRPr="00493F97">
        <w:t xml:space="preserve"> suggest a common ancestor. Have students discuss how living things are diverse and how this came about.</w:t>
      </w:r>
    </w:p>
    <w:p w14:paraId="5E9B0B87" w14:textId="260D779E" w:rsidR="00FC1B85" w:rsidRPr="00493F97" w:rsidRDefault="000B475D" w:rsidP="001257F2">
      <w:pPr>
        <w:pStyle w:val="ListParagraph"/>
        <w:numPr>
          <w:ilvl w:val="0"/>
          <w:numId w:val="0"/>
        </w:numPr>
        <w:ind w:left="360" w:hanging="360"/>
      </w:pPr>
      <w:r>
        <w:t xml:space="preserve">3. </w:t>
      </w:r>
      <w:r w:rsidR="001257F2">
        <w:tab/>
      </w:r>
      <w:r w:rsidR="00FC1B85" w:rsidRPr="00493F97">
        <w:t xml:space="preserve">If humans are members of the biosphere, what gives them the right to modify and/or destroy the habitats of other organisms? Are humans “above” other organisms? Are they in some way “special” or “different”? What responsibilities do humans have to take care of the other organisms of the biosphere? </w:t>
      </w:r>
    </w:p>
    <w:p w14:paraId="547E21EB" w14:textId="0213C920" w:rsidR="00FC1B85" w:rsidRDefault="000B475D" w:rsidP="001257F2">
      <w:pPr>
        <w:pStyle w:val="ListParagraph"/>
        <w:numPr>
          <w:ilvl w:val="0"/>
          <w:numId w:val="0"/>
        </w:numPr>
        <w:ind w:left="360" w:hanging="360"/>
      </w:pPr>
      <w:r>
        <w:t xml:space="preserve">4. </w:t>
      </w:r>
      <w:r w:rsidR="001257F2">
        <w:tab/>
      </w:r>
      <w:r w:rsidR="00FC1B85">
        <w:t xml:space="preserve">Read BIOLOGY </w:t>
      </w:r>
      <w:r w:rsidR="0044421F">
        <w:t>TODAY</w:t>
      </w:r>
      <w:r w:rsidR="00FC1B85">
        <w:t xml:space="preserve">-Science “Adapting to Life at High Elevations” </w:t>
      </w:r>
      <w:r w:rsidR="001257F2">
        <w:t>in</w:t>
      </w:r>
      <w:r w:rsidR="00FC1B85">
        <w:t xml:space="preserve"> the text. Have students answer the following questions: What is the function of hemoglobin? How is the hemoglobin of people who live at high elevations different from that of people who live at low elevations? How </w:t>
      </w:r>
      <w:proofErr w:type="gramStart"/>
      <w:r w:rsidR="00FC1B85">
        <w:t xml:space="preserve">is the gene </w:t>
      </w:r>
      <w:r w:rsidR="00FC1B85" w:rsidRPr="3B78DA75">
        <w:rPr>
          <w:i/>
          <w:iCs/>
        </w:rPr>
        <w:t>EPSA1</w:t>
      </w:r>
      <w:r w:rsidR="00FC1B85" w:rsidRPr="00F421FC">
        <w:t xml:space="preserve"> </w:t>
      </w:r>
      <w:r w:rsidR="00FC1B85" w:rsidRPr="00391346">
        <w:t>and the transcription factor it encodes</w:t>
      </w:r>
      <w:proofErr w:type="gramEnd"/>
      <w:r w:rsidR="00FC1B85" w:rsidRPr="00F421FC">
        <w:t xml:space="preserve"> </w:t>
      </w:r>
      <w:r w:rsidR="00FC1B85" w:rsidRPr="00391346">
        <w:t>involved with hemoglobin production</w:t>
      </w:r>
      <w:r w:rsidR="00FC1B85">
        <w:t xml:space="preserve">? Define the term </w:t>
      </w:r>
      <w:r w:rsidR="00FC1B85" w:rsidRPr="3B78DA75">
        <w:rPr>
          <w:i/>
          <w:iCs/>
        </w:rPr>
        <w:t>adaptation</w:t>
      </w:r>
      <w:r w:rsidR="00FC1B85">
        <w:t xml:space="preserve"> using the example of Tibetans who reside at high altitudes.</w:t>
      </w:r>
    </w:p>
    <w:p w14:paraId="2888F564" w14:textId="3DB58E58" w:rsidR="009D30EC" w:rsidRDefault="000B475D" w:rsidP="001257F2">
      <w:pPr>
        <w:pStyle w:val="ListParagraph"/>
        <w:numPr>
          <w:ilvl w:val="0"/>
          <w:numId w:val="0"/>
        </w:numPr>
        <w:ind w:left="360" w:hanging="360"/>
      </w:pPr>
      <w:r>
        <w:t xml:space="preserve">5. </w:t>
      </w:r>
      <w:r w:rsidR="001257F2">
        <w:tab/>
      </w:r>
      <w:r w:rsidR="00FC1B85">
        <w:t xml:space="preserve">Read BIOLOGY </w:t>
      </w:r>
      <w:r w:rsidR="00A32DFA">
        <w:t>TODAY</w:t>
      </w:r>
      <w:r w:rsidR="00FC1B85">
        <w:t xml:space="preserve">-Science “Discovering </w:t>
      </w:r>
      <w:r w:rsidR="00075109">
        <w:t xml:space="preserve">the Cause of Ulcers” </w:t>
      </w:r>
      <w:r w:rsidR="001257F2">
        <w:t>in</w:t>
      </w:r>
      <w:r w:rsidR="00FC1B85">
        <w:t xml:space="preserve"> the text. Have students explain how Marshall’s approach was similar to and different from the scientific method. </w:t>
      </w:r>
    </w:p>
    <w:sectPr w:rsidR="009D30EC" w:rsidSect="008D7036">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FE43C" w14:textId="77777777" w:rsidR="003627A8" w:rsidRDefault="003627A8" w:rsidP="00FC1B85">
      <w:r>
        <w:separator/>
      </w:r>
    </w:p>
  </w:endnote>
  <w:endnote w:type="continuationSeparator" w:id="0">
    <w:p w14:paraId="120E89A5" w14:textId="77777777" w:rsidR="003627A8" w:rsidRDefault="003627A8" w:rsidP="00FC1B85">
      <w:r>
        <w:continuationSeparator/>
      </w:r>
    </w:p>
  </w:endnote>
  <w:endnote w:type="continuationNotice" w:id="1">
    <w:p w14:paraId="2632AA3F" w14:textId="77777777" w:rsidR="003627A8" w:rsidRDefault="00362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1F4C0" w14:textId="0EC885B9" w:rsidR="00600673" w:rsidRPr="00DF251E" w:rsidRDefault="00600673" w:rsidP="00FF0186">
    <w:pPr>
      <w:pStyle w:val="Footer"/>
    </w:pPr>
    <w:r w:rsidRPr="00DF251E">
      <w:tab/>
      <w:t>1-</w:t>
    </w:r>
    <w:r w:rsidR="00991D77">
      <w:fldChar w:fldCharType="begin"/>
    </w:r>
    <w:r w:rsidR="00991D77">
      <w:instrText xml:space="preserve"> PAGE </w:instrText>
    </w:r>
    <w:r w:rsidR="00991D77">
      <w:fldChar w:fldCharType="separate"/>
    </w:r>
    <w:r w:rsidR="001C3192">
      <w:rPr>
        <w:noProof/>
      </w:rPr>
      <w:t>1</w:t>
    </w:r>
    <w:r w:rsidR="00991D77">
      <w:rPr>
        <w:noProof/>
      </w:rPr>
      <w:fldChar w:fldCharType="end"/>
    </w:r>
  </w:p>
  <w:p w14:paraId="7F5033EB" w14:textId="77777777" w:rsidR="001C3192" w:rsidRPr="001C3192" w:rsidRDefault="001C3192" w:rsidP="001C3192">
    <w:pPr>
      <w:pStyle w:val="Footer"/>
      <w:jc w:val="center"/>
      <w:rPr>
        <w:color w:val="000000"/>
        <w:sz w:val="16"/>
        <w:szCs w:val="16"/>
      </w:rPr>
    </w:pPr>
    <w:r w:rsidRPr="001C3192">
      <w:rPr>
        <w:color w:val="000000"/>
        <w:sz w:val="16"/>
        <w:szCs w:val="16"/>
      </w:rPr>
      <w:t>© McGraw Hill LLC. All rights reserved. No reproduction or distribution without the prior written consent of</w:t>
    </w:r>
  </w:p>
  <w:p w14:paraId="02EB378F" w14:textId="42E4C8C4" w:rsidR="00600673" w:rsidRDefault="001C3192" w:rsidP="001C3192">
    <w:pPr>
      <w:pStyle w:val="Footer"/>
      <w:jc w:val="center"/>
    </w:pPr>
    <w:r w:rsidRPr="001C3192">
      <w:rPr>
        <w:color w:val="000000"/>
        <w:sz w:val="16"/>
        <w:szCs w:val="16"/>
      </w:rPr>
      <w:t>McGraw Hill LLC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61371" w14:textId="77777777" w:rsidR="003627A8" w:rsidRDefault="003627A8" w:rsidP="00FC1B85">
      <w:r>
        <w:separator/>
      </w:r>
    </w:p>
  </w:footnote>
  <w:footnote w:type="continuationSeparator" w:id="0">
    <w:p w14:paraId="036AE474" w14:textId="77777777" w:rsidR="003627A8" w:rsidRDefault="003627A8" w:rsidP="00FC1B85">
      <w:r>
        <w:continuationSeparator/>
      </w:r>
    </w:p>
  </w:footnote>
  <w:footnote w:type="continuationNotice" w:id="1">
    <w:p w14:paraId="23B00A35" w14:textId="77777777" w:rsidR="003627A8" w:rsidRDefault="003627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58911" w14:textId="77777777" w:rsidR="00600673" w:rsidRPr="00DF251E" w:rsidRDefault="00600673">
    <w:pPr>
      <w:pStyle w:val="Header"/>
    </w:pPr>
    <w:r w:rsidRPr="00DF251E">
      <w:t>Chapter 01—Exploring Life and Science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4ED7"/>
    <w:multiLevelType w:val="hybridMultilevel"/>
    <w:tmpl w:val="CC7E7B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516992"/>
    <w:multiLevelType w:val="hybridMultilevel"/>
    <w:tmpl w:val="B3626C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5A6012"/>
    <w:multiLevelType w:val="hybridMultilevel"/>
    <w:tmpl w:val="E1D664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45C1961"/>
    <w:multiLevelType w:val="hybridMultilevel"/>
    <w:tmpl w:val="307441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6543043"/>
    <w:multiLevelType w:val="multilevel"/>
    <w:tmpl w:val="B3626C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35083321"/>
    <w:multiLevelType w:val="hybridMultilevel"/>
    <w:tmpl w:val="BCAA78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699440A"/>
    <w:multiLevelType w:val="hybridMultilevel"/>
    <w:tmpl w:val="EF2C12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9A52D45"/>
    <w:multiLevelType w:val="hybridMultilevel"/>
    <w:tmpl w:val="D31463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3013560"/>
    <w:multiLevelType w:val="hybridMultilevel"/>
    <w:tmpl w:val="BCAA78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CE6617A"/>
    <w:multiLevelType w:val="hybridMultilevel"/>
    <w:tmpl w:val="84A29C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D3D7069"/>
    <w:multiLevelType w:val="hybridMultilevel"/>
    <w:tmpl w:val="747073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F75767C"/>
    <w:multiLevelType w:val="hybridMultilevel"/>
    <w:tmpl w:val="BFDE53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FFA5DC1"/>
    <w:multiLevelType w:val="hybridMultilevel"/>
    <w:tmpl w:val="DA9AF5C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0C97043"/>
    <w:multiLevelType w:val="hybridMultilevel"/>
    <w:tmpl w:val="044A07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3EB12D7"/>
    <w:multiLevelType w:val="hybridMultilevel"/>
    <w:tmpl w:val="C9043C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4FE62D0"/>
    <w:multiLevelType w:val="hybridMultilevel"/>
    <w:tmpl w:val="EE98D1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98B6443"/>
    <w:multiLevelType w:val="hybridMultilevel"/>
    <w:tmpl w:val="9B42D7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E2612EC"/>
    <w:multiLevelType w:val="hybridMultilevel"/>
    <w:tmpl w:val="2FA8C0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02B1372"/>
    <w:multiLevelType w:val="hybridMultilevel"/>
    <w:tmpl w:val="57EC65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24F2EA2"/>
    <w:multiLevelType w:val="hybridMultilevel"/>
    <w:tmpl w:val="7B88B19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629E179D"/>
    <w:multiLevelType w:val="hybridMultilevel"/>
    <w:tmpl w:val="B3626C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C0975FA"/>
    <w:multiLevelType w:val="hybridMultilevel"/>
    <w:tmpl w:val="EE98D1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F085DC9"/>
    <w:multiLevelType w:val="hybridMultilevel"/>
    <w:tmpl w:val="567C5E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863375B"/>
    <w:multiLevelType w:val="hybridMultilevel"/>
    <w:tmpl w:val="A87C18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A5275D9"/>
    <w:multiLevelType w:val="hybridMultilevel"/>
    <w:tmpl w:val="502C3070"/>
    <w:lvl w:ilvl="0" w:tplc="B7E8E88E">
      <w:start w:val="1"/>
      <w:numFmt w:val="decimal"/>
      <w:pStyle w:val="ListParagraph"/>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B56672A"/>
    <w:multiLevelType w:val="hybridMultilevel"/>
    <w:tmpl w:val="B3626C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24"/>
  </w:num>
  <w:num w:numId="3">
    <w:abstractNumId w:val="10"/>
  </w:num>
  <w:num w:numId="4">
    <w:abstractNumId w:val="11"/>
  </w:num>
  <w:num w:numId="5">
    <w:abstractNumId w:val="14"/>
  </w:num>
  <w:num w:numId="6">
    <w:abstractNumId w:val="3"/>
  </w:num>
  <w:num w:numId="7">
    <w:abstractNumId w:val="0"/>
  </w:num>
  <w:num w:numId="8">
    <w:abstractNumId w:val="2"/>
  </w:num>
  <w:num w:numId="9">
    <w:abstractNumId w:val="23"/>
  </w:num>
  <w:num w:numId="10">
    <w:abstractNumId w:val="7"/>
  </w:num>
  <w:num w:numId="11">
    <w:abstractNumId w:val="13"/>
  </w:num>
  <w:num w:numId="12">
    <w:abstractNumId w:val="15"/>
  </w:num>
  <w:num w:numId="13">
    <w:abstractNumId w:val="21"/>
  </w:num>
  <w:num w:numId="14">
    <w:abstractNumId w:val="12"/>
  </w:num>
  <w:num w:numId="15">
    <w:abstractNumId w:val="6"/>
  </w:num>
  <w:num w:numId="16">
    <w:abstractNumId w:val="16"/>
  </w:num>
  <w:num w:numId="17">
    <w:abstractNumId w:val="17"/>
  </w:num>
  <w:num w:numId="18">
    <w:abstractNumId w:val="18"/>
  </w:num>
  <w:num w:numId="19">
    <w:abstractNumId w:val="19"/>
  </w:num>
  <w:num w:numId="20">
    <w:abstractNumId w:val="22"/>
  </w:num>
  <w:num w:numId="21">
    <w:abstractNumId w:val="5"/>
  </w:num>
  <w:num w:numId="22">
    <w:abstractNumId w:val="8"/>
  </w:num>
  <w:num w:numId="23">
    <w:abstractNumId w:val="1"/>
  </w:num>
  <w:num w:numId="24">
    <w:abstractNumId w:val="25"/>
  </w:num>
  <w:num w:numId="25">
    <w:abstractNumId w:val="24"/>
  </w:num>
  <w:num w:numId="26">
    <w:abstractNumId w:val="24"/>
  </w:num>
  <w:num w:numId="27">
    <w:abstractNumId w:val="24"/>
  </w:num>
  <w:num w:numId="28">
    <w:abstractNumId w:val="24"/>
  </w:num>
  <w:num w:numId="29">
    <w:abstractNumId w:val="24"/>
  </w:num>
  <w:num w:numId="30">
    <w:abstractNumId w:val="24"/>
  </w:num>
  <w:num w:numId="31">
    <w:abstractNumId w:val="2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85"/>
    <w:rsid w:val="000056F9"/>
    <w:rsid w:val="0001116F"/>
    <w:rsid w:val="00022E72"/>
    <w:rsid w:val="000455D8"/>
    <w:rsid w:val="0006743E"/>
    <w:rsid w:val="00075109"/>
    <w:rsid w:val="00082A73"/>
    <w:rsid w:val="00083562"/>
    <w:rsid w:val="0008372A"/>
    <w:rsid w:val="000A1CDA"/>
    <w:rsid w:val="000B475D"/>
    <w:rsid w:val="000C3F42"/>
    <w:rsid w:val="000C6308"/>
    <w:rsid w:val="000D5B29"/>
    <w:rsid w:val="00103245"/>
    <w:rsid w:val="00124366"/>
    <w:rsid w:val="001257F2"/>
    <w:rsid w:val="00126A2E"/>
    <w:rsid w:val="00180EB0"/>
    <w:rsid w:val="00186324"/>
    <w:rsid w:val="00191239"/>
    <w:rsid w:val="00194F69"/>
    <w:rsid w:val="001A2208"/>
    <w:rsid w:val="001B312F"/>
    <w:rsid w:val="001B39B9"/>
    <w:rsid w:val="001C237E"/>
    <w:rsid w:val="001C3192"/>
    <w:rsid w:val="001E1B09"/>
    <w:rsid w:val="001E393E"/>
    <w:rsid w:val="001F0AA8"/>
    <w:rsid w:val="001F2EFC"/>
    <w:rsid w:val="001F399F"/>
    <w:rsid w:val="00201C44"/>
    <w:rsid w:val="00212A67"/>
    <w:rsid w:val="00214915"/>
    <w:rsid w:val="00253063"/>
    <w:rsid w:val="00254070"/>
    <w:rsid w:val="00255B59"/>
    <w:rsid w:val="0026475D"/>
    <w:rsid w:val="002835AD"/>
    <w:rsid w:val="00285B5C"/>
    <w:rsid w:val="002877EF"/>
    <w:rsid w:val="002916C6"/>
    <w:rsid w:val="002A0AB4"/>
    <w:rsid w:val="002C1A1F"/>
    <w:rsid w:val="002C2ED2"/>
    <w:rsid w:val="002E1A16"/>
    <w:rsid w:val="003012D9"/>
    <w:rsid w:val="00334166"/>
    <w:rsid w:val="003408FE"/>
    <w:rsid w:val="00340D01"/>
    <w:rsid w:val="00342798"/>
    <w:rsid w:val="003516D3"/>
    <w:rsid w:val="0036147D"/>
    <w:rsid w:val="003627A8"/>
    <w:rsid w:val="00391346"/>
    <w:rsid w:val="00393C8E"/>
    <w:rsid w:val="003A2A76"/>
    <w:rsid w:val="003A31AD"/>
    <w:rsid w:val="003A6461"/>
    <w:rsid w:val="003B09BC"/>
    <w:rsid w:val="003B5401"/>
    <w:rsid w:val="003D1A58"/>
    <w:rsid w:val="003D3C03"/>
    <w:rsid w:val="003E57A0"/>
    <w:rsid w:val="003F518A"/>
    <w:rsid w:val="00420912"/>
    <w:rsid w:val="00424B96"/>
    <w:rsid w:val="0044421F"/>
    <w:rsid w:val="004645B9"/>
    <w:rsid w:val="00473F86"/>
    <w:rsid w:val="0048006B"/>
    <w:rsid w:val="00490A62"/>
    <w:rsid w:val="00493F97"/>
    <w:rsid w:val="004A36B5"/>
    <w:rsid w:val="004D58A6"/>
    <w:rsid w:val="004F6462"/>
    <w:rsid w:val="00502160"/>
    <w:rsid w:val="00523AA8"/>
    <w:rsid w:val="0053725C"/>
    <w:rsid w:val="00543D72"/>
    <w:rsid w:val="00545E01"/>
    <w:rsid w:val="00561A68"/>
    <w:rsid w:val="005623DE"/>
    <w:rsid w:val="00572587"/>
    <w:rsid w:val="00572BD0"/>
    <w:rsid w:val="005A2555"/>
    <w:rsid w:val="005B7E13"/>
    <w:rsid w:val="005D31B6"/>
    <w:rsid w:val="005D57C9"/>
    <w:rsid w:val="00600673"/>
    <w:rsid w:val="006044A8"/>
    <w:rsid w:val="00624FE6"/>
    <w:rsid w:val="006527BD"/>
    <w:rsid w:val="00654743"/>
    <w:rsid w:val="00654A5F"/>
    <w:rsid w:val="00665C21"/>
    <w:rsid w:val="00670931"/>
    <w:rsid w:val="006C40A6"/>
    <w:rsid w:val="006F1DC6"/>
    <w:rsid w:val="0070076F"/>
    <w:rsid w:val="00715468"/>
    <w:rsid w:val="0072152E"/>
    <w:rsid w:val="00740CB5"/>
    <w:rsid w:val="00742467"/>
    <w:rsid w:val="00745115"/>
    <w:rsid w:val="007461EE"/>
    <w:rsid w:val="0075636D"/>
    <w:rsid w:val="00771A3F"/>
    <w:rsid w:val="00792D7B"/>
    <w:rsid w:val="007A0C10"/>
    <w:rsid w:val="007A4E21"/>
    <w:rsid w:val="007B4B89"/>
    <w:rsid w:val="007E0398"/>
    <w:rsid w:val="007E0AE0"/>
    <w:rsid w:val="007E1CBA"/>
    <w:rsid w:val="00800442"/>
    <w:rsid w:val="00823D97"/>
    <w:rsid w:val="008536AE"/>
    <w:rsid w:val="00863174"/>
    <w:rsid w:val="00865C06"/>
    <w:rsid w:val="0088441B"/>
    <w:rsid w:val="008A6650"/>
    <w:rsid w:val="008C72B8"/>
    <w:rsid w:val="008D7036"/>
    <w:rsid w:val="008E29E2"/>
    <w:rsid w:val="00907A3C"/>
    <w:rsid w:val="009245EB"/>
    <w:rsid w:val="00924AC4"/>
    <w:rsid w:val="0092599D"/>
    <w:rsid w:val="0094228C"/>
    <w:rsid w:val="009430FE"/>
    <w:rsid w:val="00943D0C"/>
    <w:rsid w:val="009721EC"/>
    <w:rsid w:val="00987B8B"/>
    <w:rsid w:val="00991D77"/>
    <w:rsid w:val="009A2763"/>
    <w:rsid w:val="009A2923"/>
    <w:rsid w:val="009A77B3"/>
    <w:rsid w:val="009C363F"/>
    <w:rsid w:val="009D30EC"/>
    <w:rsid w:val="009F171D"/>
    <w:rsid w:val="009F1DD1"/>
    <w:rsid w:val="009F2263"/>
    <w:rsid w:val="00A0589B"/>
    <w:rsid w:val="00A27360"/>
    <w:rsid w:val="00A32DFA"/>
    <w:rsid w:val="00A64DB5"/>
    <w:rsid w:val="00A76E6C"/>
    <w:rsid w:val="00A82AB1"/>
    <w:rsid w:val="00A96AFC"/>
    <w:rsid w:val="00A97F4B"/>
    <w:rsid w:val="00AA507A"/>
    <w:rsid w:val="00AA6611"/>
    <w:rsid w:val="00AC6745"/>
    <w:rsid w:val="00AD16CD"/>
    <w:rsid w:val="00AF28B9"/>
    <w:rsid w:val="00B026D9"/>
    <w:rsid w:val="00B23DB9"/>
    <w:rsid w:val="00B31C33"/>
    <w:rsid w:val="00B42DE3"/>
    <w:rsid w:val="00B46293"/>
    <w:rsid w:val="00B478C1"/>
    <w:rsid w:val="00B51507"/>
    <w:rsid w:val="00B76CF3"/>
    <w:rsid w:val="00B77807"/>
    <w:rsid w:val="00B860A4"/>
    <w:rsid w:val="00B96A39"/>
    <w:rsid w:val="00BB0546"/>
    <w:rsid w:val="00BE15BB"/>
    <w:rsid w:val="00BF07AC"/>
    <w:rsid w:val="00BF0BD0"/>
    <w:rsid w:val="00BF242C"/>
    <w:rsid w:val="00C12B1A"/>
    <w:rsid w:val="00C45FE2"/>
    <w:rsid w:val="00C50DEA"/>
    <w:rsid w:val="00CA1145"/>
    <w:rsid w:val="00CC48E6"/>
    <w:rsid w:val="00CE1312"/>
    <w:rsid w:val="00D45E58"/>
    <w:rsid w:val="00D66C4B"/>
    <w:rsid w:val="00D70674"/>
    <w:rsid w:val="00D73AC7"/>
    <w:rsid w:val="00D74691"/>
    <w:rsid w:val="00D85E49"/>
    <w:rsid w:val="00DD20DC"/>
    <w:rsid w:val="00DE4A34"/>
    <w:rsid w:val="00DF251E"/>
    <w:rsid w:val="00E0404B"/>
    <w:rsid w:val="00E07D1F"/>
    <w:rsid w:val="00E111A4"/>
    <w:rsid w:val="00E17304"/>
    <w:rsid w:val="00E23998"/>
    <w:rsid w:val="00E257A3"/>
    <w:rsid w:val="00E3045C"/>
    <w:rsid w:val="00E31B99"/>
    <w:rsid w:val="00E417B7"/>
    <w:rsid w:val="00E6373B"/>
    <w:rsid w:val="00E83793"/>
    <w:rsid w:val="00E847FA"/>
    <w:rsid w:val="00E945BD"/>
    <w:rsid w:val="00EA4917"/>
    <w:rsid w:val="00EC37DA"/>
    <w:rsid w:val="00EC6B40"/>
    <w:rsid w:val="00ED3A3D"/>
    <w:rsid w:val="00ED65B7"/>
    <w:rsid w:val="00EE632E"/>
    <w:rsid w:val="00F25CD0"/>
    <w:rsid w:val="00F322D4"/>
    <w:rsid w:val="00F421FC"/>
    <w:rsid w:val="00F520F3"/>
    <w:rsid w:val="00F52296"/>
    <w:rsid w:val="00F73443"/>
    <w:rsid w:val="00F85549"/>
    <w:rsid w:val="00F9389E"/>
    <w:rsid w:val="00F971C4"/>
    <w:rsid w:val="00FA1DB0"/>
    <w:rsid w:val="00FB2CA7"/>
    <w:rsid w:val="00FB3AB1"/>
    <w:rsid w:val="00FC1B85"/>
    <w:rsid w:val="00FF0186"/>
    <w:rsid w:val="3B78DA75"/>
    <w:rsid w:val="664F42B2"/>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C262"/>
  <w15:docId w15:val="{A9618D6F-9B0C-4275-BF1D-C936F78A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9B9"/>
    <w:rPr>
      <w:rFonts w:ascii="Times New Roman" w:hAnsi="Times New Roman"/>
      <w:sz w:val="20"/>
      <w:szCs w:val="20"/>
    </w:rPr>
  </w:style>
  <w:style w:type="paragraph" w:styleId="Heading1">
    <w:name w:val="heading 1"/>
    <w:basedOn w:val="Normal"/>
    <w:next w:val="Normal"/>
    <w:link w:val="Heading1Char"/>
    <w:uiPriority w:val="9"/>
    <w:qFormat/>
    <w:rsid w:val="001B39B9"/>
    <w:pPr>
      <w:keepNext/>
      <w:outlineLvl w:val="0"/>
    </w:pPr>
    <w:rPr>
      <w:b/>
      <w:sz w:val="22"/>
      <w:u w:val="single"/>
    </w:rPr>
  </w:style>
  <w:style w:type="paragraph" w:styleId="Heading2">
    <w:name w:val="heading 2"/>
    <w:basedOn w:val="Normal"/>
    <w:next w:val="Normal"/>
    <w:link w:val="Heading2Char"/>
    <w:uiPriority w:val="9"/>
    <w:qFormat/>
    <w:rsid w:val="001B39B9"/>
    <w:pPr>
      <w:keepNext/>
      <w:outlineLvl w:val="1"/>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39B9"/>
    <w:rPr>
      <w:rFonts w:ascii="Times New Roman" w:hAnsi="Times New Roman" w:cs="Times New Roman"/>
      <w:b/>
      <w:sz w:val="20"/>
      <w:szCs w:val="20"/>
      <w:u w:val="single"/>
    </w:rPr>
  </w:style>
  <w:style w:type="character" w:customStyle="1" w:styleId="Heading2Char">
    <w:name w:val="Heading 2 Char"/>
    <w:basedOn w:val="DefaultParagraphFont"/>
    <w:link w:val="Heading2"/>
    <w:uiPriority w:val="9"/>
    <w:locked/>
    <w:rsid w:val="001B39B9"/>
    <w:rPr>
      <w:rFonts w:ascii="Times New Roman" w:hAnsi="Times New Roman" w:cs="Times New Roman"/>
      <w:b/>
      <w:sz w:val="22"/>
      <w:szCs w:val="22"/>
    </w:rPr>
  </w:style>
  <w:style w:type="paragraph" w:styleId="BalloonText">
    <w:name w:val="Balloon Text"/>
    <w:basedOn w:val="Normal"/>
    <w:link w:val="BalloonTextChar"/>
    <w:uiPriority w:val="99"/>
    <w:semiHidden/>
    <w:unhideWhenUsed/>
    <w:rsid w:val="001B39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1B39B9"/>
    <w:rPr>
      <w:rFonts w:ascii="Lucida Grande" w:hAnsi="Lucida Grande" w:cs="Lucida Grande"/>
      <w:sz w:val="18"/>
      <w:szCs w:val="18"/>
    </w:rPr>
  </w:style>
  <w:style w:type="paragraph" w:styleId="BodyText">
    <w:name w:val="Body Text"/>
    <w:basedOn w:val="Normal"/>
    <w:link w:val="BodyTextChar"/>
    <w:uiPriority w:val="99"/>
    <w:rsid w:val="001B39B9"/>
    <w:pPr>
      <w:ind w:left="720"/>
    </w:pPr>
  </w:style>
  <w:style w:type="character" w:customStyle="1" w:styleId="BodyTextChar">
    <w:name w:val="Body Text Char"/>
    <w:basedOn w:val="DefaultParagraphFont"/>
    <w:link w:val="BodyText"/>
    <w:uiPriority w:val="99"/>
    <w:locked/>
    <w:rsid w:val="001B39B9"/>
    <w:rPr>
      <w:rFonts w:ascii="Times New Roman" w:hAnsi="Times New Roman" w:cs="Times New Roman"/>
      <w:sz w:val="20"/>
      <w:szCs w:val="20"/>
    </w:rPr>
  </w:style>
  <w:style w:type="paragraph" w:customStyle="1" w:styleId="chaptertitle">
    <w:name w:val="chapter title"/>
    <w:next w:val="Heading1"/>
    <w:rsid w:val="001B39B9"/>
    <w:pPr>
      <w:spacing w:after="480"/>
      <w:jc w:val="right"/>
      <w:outlineLvl w:val="0"/>
    </w:pPr>
    <w:rPr>
      <w:rFonts w:ascii="Arial" w:hAnsi="Arial"/>
      <w:b/>
      <w:caps/>
      <w:sz w:val="32"/>
      <w:szCs w:val="20"/>
    </w:rPr>
  </w:style>
  <w:style w:type="paragraph" w:styleId="ListParagraph">
    <w:name w:val="List Paragraph"/>
    <w:basedOn w:val="Normal"/>
    <w:uiPriority w:val="34"/>
    <w:qFormat/>
    <w:rsid w:val="001B39B9"/>
    <w:pPr>
      <w:numPr>
        <w:numId w:val="2"/>
      </w:numPr>
      <w:contextualSpacing/>
    </w:pPr>
  </w:style>
  <w:style w:type="paragraph" w:customStyle="1" w:styleId="chapternumber">
    <w:name w:val="chapter number"/>
    <w:basedOn w:val="Normal"/>
    <w:next w:val="Normal"/>
    <w:rsid w:val="001B39B9"/>
    <w:pPr>
      <w:pageBreakBefore/>
      <w:jc w:val="right"/>
      <w:outlineLvl w:val="0"/>
    </w:pPr>
    <w:rPr>
      <w:rFonts w:ascii="Arial" w:hAnsi="Arial"/>
      <w:b/>
      <w:caps/>
      <w:sz w:val="32"/>
    </w:rPr>
  </w:style>
  <w:style w:type="paragraph" w:customStyle="1" w:styleId="Outline1">
    <w:name w:val="Outline 1"/>
    <w:rsid w:val="001B39B9"/>
    <w:pPr>
      <w:tabs>
        <w:tab w:val="left" w:pos="0"/>
        <w:tab w:val="left" w:pos="1080"/>
        <w:tab w:val="left" w:pos="1440"/>
        <w:tab w:val="left" w:pos="1800"/>
        <w:tab w:val="left" w:pos="2160"/>
        <w:tab w:val="left" w:pos="2520"/>
        <w:tab w:val="left" w:pos="2880"/>
        <w:tab w:val="left" w:pos="3240"/>
      </w:tabs>
    </w:pPr>
    <w:rPr>
      <w:rFonts w:ascii="Times New Roman" w:hAnsi="Times New Roman"/>
      <w:sz w:val="20"/>
      <w:szCs w:val="20"/>
    </w:rPr>
  </w:style>
  <w:style w:type="paragraph" w:styleId="Header">
    <w:name w:val="header"/>
    <w:basedOn w:val="Normal"/>
    <w:link w:val="HeaderChar"/>
    <w:uiPriority w:val="99"/>
    <w:unhideWhenUsed/>
    <w:rsid w:val="001B39B9"/>
    <w:pPr>
      <w:tabs>
        <w:tab w:val="center" w:pos="4320"/>
        <w:tab w:val="right" w:pos="8640"/>
      </w:tabs>
    </w:pPr>
  </w:style>
  <w:style w:type="character" w:customStyle="1" w:styleId="HeaderChar">
    <w:name w:val="Header Char"/>
    <w:basedOn w:val="DefaultParagraphFont"/>
    <w:link w:val="Header"/>
    <w:uiPriority w:val="99"/>
    <w:locked/>
    <w:rsid w:val="001B39B9"/>
    <w:rPr>
      <w:rFonts w:ascii="Times New Roman" w:hAnsi="Times New Roman" w:cs="Times New Roman"/>
      <w:sz w:val="20"/>
      <w:szCs w:val="20"/>
    </w:rPr>
  </w:style>
  <w:style w:type="paragraph" w:styleId="Footer">
    <w:name w:val="footer"/>
    <w:basedOn w:val="Normal"/>
    <w:link w:val="FooterChar"/>
    <w:uiPriority w:val="99"/>
    <w:unhideWhenUsed/>
    <w:rsid w:val="001B39B9"/>
    <w:pPr>
      <w:tabs>
        <w:tab w:val="center" w:pos="4320"/>
        <w:tab w:val="right" w:pos="8640"/>
      </w:tabs>
    </w:pPr>
  </w:style>
  <w:style w:type="character" w:customStyle="1" w:styleId="FooterChar">
    <w:name w:val="Footer Char"/>
    <w:basedOn w:val="DefaultParagraphFont"/>
    <w:link w:val="Footer"/>
    <w:uiPriority w:val="99"/>
    <w:locked/>
    <w:rsid w:val="001B39B9"/>
    <w:rPr>
      <w:rFonts w:ascii="Times New Roman" w:hAnsi="Times New Roman" w:cs="Times New Roman"/>
      <w:sz w:val="20"/>
      <w:szCs w:val="20"/>
    </w:rPr>
  </w:style>
  <w:style w:type="paragraph" w:styleId="Revision">
    <w:name w:val="Revision"/>
    <w:hidden/>
    <w:uiPriority w:val="99"/>
    <w:semiHidden/>
    <w:rsid w:val="001B39B9"/>
    <w:rPr>
      <w:rFonts w:ascii="Times New Roman" w:hAnsi="Times New Roman"/>
      <w:sz w:val="20"/>
      <w:szCs w:val="20"/>
    </w:rPr>
  </w:style>
  <w:style w:type="character" w:styleId="CommentReference">
    <w:name w:val="annotation reference"/>
    <w:basedOn w:val="DefaultParagraphFont"/>
    <w:uiPriority w:val="99"/>
    <w:semiHidden/>
    <w:unhideWhenUsed/>
    <w:rsid w:val="001B39B9"/>
    <w:rPr>
      <w:rFonts w:cs="Times New Roman"/>
      <w:sz w:val="18"/>
      <w:szCs w:val="18"/>
    </w:rPr>
  </w:style>
  <w:style w:type="paragraph" w:styleId="CommentText">
    <w:name w:val="annotation text"/>
    <w:basedOn w:val="Normal"/>
    <w:link w:val="CommentTextChar"/>
    <w:autoRedefine/>
    <w:uiPriority w:val="99"/>
    <w:semiHidden/>
    <w:unhideWhenUsed/>
    <w:qFormat/>
    <w:rsid w:val="001B39B9"/>
    <w:rPr>
      <w:rFonts w:ascii="Arial" w:hAnsi="Arial"/>
      <w:szCs w:val="24"/>
    </w:rPr>
  </w:style>
  <w:style w:type="character" w:customStyle="1" w:styleId="CommentTextChar">
    <w:name w:val="Comment Text Char"/>
    <w:basedOn w:val="DefaultParagraphFont"/>
    <w:link w:val="CommentText"/>
    <w:uiPriority w:val="99"/>
    <w:semiHidden/>
    <w:locked/>
    <w:rsid w:val="001B39B9"/>
    <w:rPr>
      <w:rFonts w:ascii="Arial" w:hAnsi="Arial" w:cs="Times New Roman"/>
      <w:sz w:val="20"/>
    </w:rPr>
  </w:style>
  <w:style w:type="paragraph" w:styleId="CommentSubject">
    <w:name w:val="annotation subject"/>
    <w:basedOn w:val="CommentText"/>
    <w:next w:val="CommentText"/>
    <w:link w:val="CommentSubjectChar"/>
    <w:uiPriority w:val="99"/>
    <w:semiHidden/>
    <w:unhideWhenUsed/>
    <w:rsid w:val="001B39B9"/>
    <w:rPr>
      <w:b/>
      <w:bCs/>
      <w:szCs w:val="20"/>
    </w:rPr>
  </w:style>
  <w:style w:type="character" w:customStyle="1" w:styleId="CommentSubjectChar">
    <w:name w:val="Comment Subject Char"/>
    <w:basedOn w:val="CommentTextChar"/>
    <w:link w:val="CommentSubject"/>
    <w:uiPriority w:val="99"/>
    <w:semiHidden/>
    <w:locked/>
    <w:rsid w:val="001B39B9"/>
    <w:rPr>
      <w:rFonts w:ascii="Arial" w:hAnsi="Arial" w:cs="Times New Roman"/>
      <w:b/>
      <w:bCs/>
      <w:sz w:val="20"/>
      <w:szCs w:val="20"/>
    </w:rPr>
  </w:style>
  <w:style w:type="character" w:customStyle="1" w:styleId="apple-converted-space">
    <w:name w:val="apple-converted-space"/>
    <w:basedOn w:val="DefaultParagraphFont"/>
    <w:rsid w:val="001B39B9"/>
    <w:rPr>
      <w:rFonts w:cs="Times New Roman"/>
    </w:rPr>
  </w:style>
  <w:style w:type="paragraph" w:customStyle="1" w:styleId="H3">
    <w:name w:val="H3"/>
    <w:basedOn w:val="BodyText"/>
    <w:qFormat/>
    <w:rsid w:val="001B39B9"/>
    <w:pPr>
      <w:outlineLvl w:val="2"/>
    </w:pPr>
    <w:rPr>
      <w:b/>
    </w:rPr>
  </w:style>
  <w:style w:type="paragraph" w:customStyle="1" w:styleId="H4">
    <w:name w:val="H4"/>
    <w:basedOn w:val="H3"/>
    <w:qFormat/>
    <w:rsid w:val="001B39B9"/>
    <w:pPr>
      <w:ind w:left="1267"/>
      <w:outlineLvl w:val="3"/>
    </w:pPr>
  </w:style>
  <w:style w:type="paragraph" w:customStyle="1" w:styleId="BodytextH4">
    <w:name w:val="Body text H4"/>
    <w:basedOn w:val="BodyText"/>
    <w:qFormat/>
    <w:rsid w:val="001B39B9"/>
    <w:pPr>
      <w:ind w:left="1260"/>
    </w:pPr>
  </w:style>
  <w:style w:type="paragraph" w:customStyle="1" w:styleId="ActivityTitle">
    <w:name w:val="Activity Title"/>
    <w:basedOn w:val="Normal"/>
    <w:qFormat/>
    <w:rsid w:val="001B39B9"/>
    <w:pPr>
      <w:tabs>
        <w:tab w:val="left" w:pos="0"/>
        <w:tab w:val="left" w:pos="144"/>
        <w:tab w:val="left" w:pos="288"/>
      </w:tabs>
    </w:pPr>
    <w:rPr>
      <w:b/>
      <w:noProof/>
    </w:rPr>
  </w:style>
  <w:style w:type="paragraph" w:styleId="DocumentMap">
    <w:name w:val="Document Map"/>
    <w:basedOn w:val="Normal"/>
    <w:link w:val="DocumentMapChar"/>
    <w:uiPriority w:val="99"/>
    <w:semiHidden/>
    <w:unhideWhenUsed/>
    <w:rsid w:val="00987B8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locked/>
    <w:rsid w:val="00987B8B"/>
    <w:rPr>
      <w:rFonts w:ascii="Lucida Grande" w:hAnsi="Lucida Grande" w:cs="Lucida Grande"/>
    </w:rPr>
  </w:style>
  <w:style w:type="paragraph" w:customStyle="1" w:styleId="H5">
    <w:name w:val="H5"/>
    <w:basedOn w:val="Normal"/>
    <w:qFormat/>
    <w:rsid w:val="001B39B9"/>
    <w:pPr>
      <w:ind w:left="4320" w:hanging="2160"/>
      <w:outlineLvl w:val="4"/>
    </w:pPr>
    <w:rPr>
      <w:b/>
    </w:rPr>
  </w:style>
  <w:style w:type="character" w:styleId="PageNumber">
    <w:name w:val="page number"/>
    <w:basedOn w:val="DefaultParagraphFont"/>
    <w:uiPriority w:val="99"/>
    <w:semiHidden/>
    <w:unhideWhenUsed/>
    <w:rsid w:val="00FF0186"/>
    <w:rPr>
      <w:rFonts w:cs="Times New Roman"/>
    </w:rPr>
  </w:style>
  <w:style w:type="paragraph" w:customStyle="1" w:styleId="BodytextH5">
    <w:name w:val="Body text H5"/>
    <w:basedOn w:val="BodyText"/>
    <w:qFormat/>
    <w:rsid w:val="001B39B9"/>
    <w:pPr>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DE4A8B0BB0DA4188B5534FD4474BEF" ma:contentTypeVersion="4" ma:contentTypeDescription="Create a new document." ma:contentTypeScope="" ma:versionID="72ce9e458e0353fe34d3d9f3c8026a4d">
  <xsd:schema xmlns:xsd="http://www.w3.org/2001/XMLSchema" xmlns:xs="http://www.w3.org/2001/XMLSchema" xmlns:p="http://schemas.microsoft.com/office/2006/metadata/properties" xmlns:ns2="92917aa9-a745-4e00-85ad-9b639620d964" targetNamespace="http://schemas.microsoft.com/office/2006/metadata/properties" ma:root="true" ma:fieldsID="4c1c6b616a6e7ef9bdd2acc3953a645c" ns2:_="">
    <xsd:import namespace="92917aa9-a745-4e00-85ad-9b639620d9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17aa9-a745-4e00-85ad-9b639620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9E879-0F19-4EFB-87C4-1FA74D3C35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35F118-6F00-4EA2-B28A-4FF08E862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17aa9-a745-4e00-85ad-9b639620d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0D123-101C-489D-8609-0C9FF0F521F8}">
  <ds:schemaRefs>
    <ds:schemaRef ds:uri="http://schemas.microsoft.com/sharepoint/v3/contenttype/forms"/>
  </ds:schemaRefs>
</ds:datastoreItem>
</file>

<file path=customXml/itemProps4.xml><?xml version="1.0" encoding="utf-8"?>
<ds:datastoreItem xmlns:ds="http://schemas.openxmlformats.org/officeDocument/2006/customXml" ds:itemID="{D505F8AC-4586-4E7C-8728-C424B6D9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Agate Publishing</Company>
  <LinksUpToDate>false</LinksUpToDate>
  <CharactersWithSpaces>13125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Loechel</dc:creator>
  <cp:lastModifiedBy>Gunasundari Kuppan</cp:lastModifiedBy>
  <cp:revision>6</cp:revision>
  <dcterms:created xsi:type="dcterms:W3CDTF">2021-10-22T03:51:00Z</dcterms:created>
  <dcterms:modified xsi:type="dcterms:W3CDTF">2021-12-21T05:22:00Z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0x010100EDDE4A8B0BB0DA4188B5534FD4474BEF</vt:lpwstr>
  </property>
</Properties>
</file>